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2F6" w:rsidRDefault="00A70E00">
      <w:pPr>
        <w:spacing w:line="240" w:lineRule="auto"/>
        <w:jc w:val="center"/>
        <w:rPr>
          <w:b/>
          <w:bCs/>
        </w:rPr>
      </w:pPr>
      <w:r>
        <w:rPr>
          <w:b/>
          <w:bCs/>
        </w:rPr>
        <w:t>Wymagania edukacyjne z języka niemieckiego dla klasy 4c na rok szkolny 2025/26 w oparciu o program nauczania języka niemieckiego dla liceum ogólnokształcącego i technikum "Między sąsiadami"-dr hab. Przemysław E. Gębal, wydawnictwo Hueber</w:t>
      </w:r>
    </w:p>
    <w:p w:rsidR="00D662F6" w:rsidRDefault="00A70E00">
      <w:pPr>
        <w:spacing w:after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I. Wymagania edukacyjne.</w:t>
      </w:r>
    </w:p>
    <w:p w:rsidR="00D662F6" w:rsidRDefault="00D662F6">
      <w:pPr>
        <w:spacing w:after="0"/>
        <w:jc w:val="both"/>
        <w:rPr>
          <w:b/>
          <w:sz w:val="26"/>
          <w:szCs w:val="26"/>
        </w:rPr>
      </w:pPr>
    </w:p>
    <w:p w:rsidR="00D662F6" w:rsidRDefault="00A70E00">
      <w:pPr>
        <w:spacing w:line="240" w:lineRule="auto"/>
      </w:pPr>
      <w:r>
        <w:rPr>
          <w:b/>
        </w:rPr>
        <w:t xml:space="preserve">Schritte international NEU 4 ( A 2.2 )                                                          </w:t>
      </w:r>
    </w:p>
    <w:p w:rsidR="00D662F6" w:rsidRDefault="00A70E00">
      <w:pPr>
        <w:spacing w:line="240" w:lineRule="auto"/>
      </w:pPr>
      <w:r>
        <w:rPr>
          <w:b/>
        </w:rPr>
        <w:t>Język niemiecki dla liceum i technikum – Podręcznik i Zeszyt ćwiczeń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662F6" w:rsidRDefault="00A70E00">
      <w:pPr>
        <w:ind w:left="360"/>
        <w:jc w:val="both"/>
      </w:pPr>
      <w:r>
        <w:rPr>
          <w:rFonts w:cs="Calibri"/>
        </w:rPr>
        <w:t xml:space="preserve">Wymagania edukacyjnezostały sformułowane zgodnie z założeniami podstawy programowej nauczania języka obcego nowożytnego nauczanego jako drugiego ( od początku lub jako kontynuacja po szkole podstawowej ) w liceum lub technikum. </w:t>
      </w:r>
    </w:p>
    <w:p w:rsidR="00D662F6" w:rsidRDefault="00A70E00">
      <w:pPr>
        <w:ind w:left="720"/>
        <w:jc w:val="both"/>
      </w:pPr>
      <w:r>
        <w:rPr>
          <w:rFonts w:cs="Calibri"/>
        </w:rPr>
        <w:t>Stanowią one propozycję systemu oceny uczniów w klasach pracujących z podręcznikiem Schritte international NEU 4.</w:t>
      </w:r>
    </w:p>
    <w:p w:rsidR="00A70E00" w:rsidRPr="00E468AE" w:rsidRDefault="00A70E00" w:rsidP="00A70E00">
      <w:pPr>
        <w:pStyle w:val="Akapitzlist"/>
        <w:widowControl w:val="0"/>
        <w:numPr>
          <w:ilvl w:val="0"/>
          <w:numId w:val="29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powinien na każdej lekcji posiadać podręcznik, ćwiczenia, zeszyt przedmiotowy oraz przybory szkolne długopis i ołówek. </w:t>
      </w:r>
    </w:p>
    <w:p w:rsidR="00A70E00" w:rsidRPr="000217EA" w:rsidRDefault="00A70E00" w:rsidP="00A70E00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A70E00" w:rsidRPr="00E468AE" w:rsidRDefault="00A70E00" w:rsidP="00A70E00">
      <w:pPr>
        <w:pStyle w:val="Akapitzlist"/>
        <w:widowControl w:val="0"/>
        <w:numPr>
          <w:ilvl w:val="0"/>
          <w:numId w:val="29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nieobecny w szkole jest zobowiązany do uzupełnienia braków notatek w zeszycie przedmiotowym i zeszycie ćwiczeń. </w:t>
      </w:r>
    </w:p>
    <w:p w:rsidR="00A70E00" w:rsidRPr="000217EA" w:rsidRDefault="00A70E00" w:rsidP="00A70E00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A70E00" w:rsidRDefault="00A70E00" w:rsidP="00A70E00">
      <w:pPr>
        <w:pStyle w:val="Akapitzlist"/>
        <w:widowControl w:val="0"/>
        <w:numPr>
          <w:ilvl w:val="0"/>
          <w:numId w:val="29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>Uczeń nieobecny na kartkówce lub sprawdzianie otrzymuje w dzienniku zapis „nb”.</w:t>
      </w:r>
    </w:p>
    <w:p w:rsidR="00A70E00" w:rsidRDefault="00A70E00">
      <w:pPr>
        <w:spacing w:before="360" w:after="0"/>
        <w:ind w:left="360"/>
        <w:jc w:val="both"/>
      </w:pPr>
    </w:p>
    <w:p w:rsidR="00D662F6" w:rsidRDefault="00D662F6">
      <w:pPr>
        <w:rPr>
          <w:rFonts w:ascii="Calibri" w:hAnsi="Calibri" w:cs="Calibri"/>
          <w:b/>
          <w:color w:val="FF0000"/>
          <w:sz w:val="20"/>
          <w:szCs w:val="20"/>
          <w:lang w:eastAsia="ar-SA"/>
        </w:rPr>
      </w:pPr>
    </w:p>
    <w:tbl>
      <w:tblPr>
        <w:tblW w:w="13994" w:type="dxa"/>
        <w:tblInd w:w="221" w:type="dxa"/>
        <w:tblLayout w:type="fixed"/>
        <w:tblLook w:val="04A0"/>
      </w:tblPr>
      <w:tblGrid>
        <w:gridCol w:w="549"/>
        <w:gridCol w:w="1601"/>
        <w:gridCol w:w="931"/>
        <w:gridCol w:w="1875"/>
        <w:gridCol w:w="2211"/>
        <w:gridCol w:w="2323"/>
        <w:gridCol w:w="2320"/>
        <w:gridCol w:w="2184"/>
      </w:tblGrid>
      <w:tr w:rsidR="00D662F6">
        <w:tc>
          <w:tcPr>
            <w:tcW w:w="3080" w:type="dxa"/>
            <w:gridSpan w:val="3"/>
            <w:shd w:val="clear" w:color="auto" w:fill="00B0F0"/>
          </w:tcPr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3" w:type="dxa"/>
            <w:gridSpan w:val="5"/>
            <w:shd w:val="clear" w:color="auto" w:fill="00B0F0"/>
          </w:tcPr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8: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Am Wochenende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662F6" w:rsidRDefault="00D662F6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OCENADOBRA</w:t>
            </w:r>
          </w:p>
          <w:p w:rsidR="00D662F6" w:rsidRDefault="00D662F6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określanie czasu formy spędzania wolnego czasu,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twórcy i ich dzieła,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uczestnictwo w kulturze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 czynności życia codziennego,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określanie czasu formy spędzania wolnego czasu,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w zakresie tematów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 czynności życia codziennego, określanie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czasu formy spędzania wolnego czasu,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 czynności życia codziennego, określanie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czasu formy spędzania wolnego czasu,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 czynności życia codziennego, określanie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czasu formy spędzania wolnego czasu,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D662F6" w:rsidRDefault="00A70E00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rPr>
          <w:trHeight w:val="694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eastAsia="en-US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 w:eastAsia="en-US"/>
              </w:rPr>
              <w:t>Trotzdem lerne ich nicht.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eastAsia="en-US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 w:eastAsia="en-US"/>
              </w:rPr>
              <w:t>Trotzdem lerne ich nicht.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val="de-DE" w:eastAsia="en-US"/>
              </w:rPr>
              <w:t>trotzdem: Morgen habe ich eine Prüfung. Trotzdem lerne ich nicht.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eastAsia="en-US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 w:eastAsia="en-US"/>
              </w:rPr>
              <w:t>Trotzdem lerne ich nicht.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D662F6" w:rsidRDefault="00A70E00" w:rsidP="00A70E0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sz w:val="18"/>
                <w:szCs w:val="18"/>
                <w:lang w:val="de-DE"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val="de-DE" w:eastAsia="en-US"/>
              </w:rPr>
              <w:t>trotzdem: Morgen habe ich eine Prüfung. Trotzdem lerne ich nicht.</w:t>
            </w:r>
          </w:p>
        </w:tc>
      </w:tr>
      <w:tr w:rsidR="00D662F6">
        <w:trPr>
          <w:trHeight w:val="1965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sz w:val="36"/>
                <w:szCs w:val="36"/>
                <w:lang w:val="de-DE"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bezbłednie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               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dopasowuje usłyszane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</w:t>
            </w:r>
            <w:r>
              <w:rPr>
                <w:sz w:val="18"/>
                <w:szCs w:val="18"/>
              </w:rPr>
              <w:lastRenderedPageBreak/>
              <w:t>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D662F6" w:rsidRDefault="00D662F6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na ogółpoprawnie lub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D662F6" w:rsidRDefault="00D662F6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D662F6" w:rsidRDefault="00D662F6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D662F6" w:rsidRDefault="00D662F6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D662F6" w:rsidRDefault="00D662F6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na ogółpoprawnie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 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życzenia i opowiada o marzeniach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sz w:val="18"/>
                <w:szCs w:val="18"/>
                <w:lang w:eastAsia="en-US"/>
              </w:rPr>
              <w:t>składa propozycje i rozmawia o planach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propozycje, odrzuca propozycje i wyraża ubolewanie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łatwością 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życzenia i opowiada o marzeniach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sz w:val="18"/>
                <w:szCs w:val="18"/>
                <w:lang w:eastAsia="en-US"/>
              </w:rPr>
              <w:t>składa propozycje i rozmawia o planach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propozycje, odrzuca propozycje i wyraża ubolewanie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życzenia i opowiada o marzeniach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składa propozycje i rozmawia o planach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przyjmuje propozycje, odrzuca propozycje i wyraża ubolewanie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życzenia i opowiada o marzeniach</w:t>
            </w:r>
          </w:p>
          <w:p w:rsidR="00D662F6" w:rsidRDefault="00A70E00" w:rsidP="00A70E0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składa propozycje i rozmawia o planach</w:t>
            </w:r>
          </w:p>
          <w:p w:rsidR="00D662F6" w:rsidRDefault="00A70E00" w:rsidP="00A70E00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przyjmuje propozycje, odrzuca propozycje i wyraża ubolewanie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wyraża życzenia i opowiada o marzeniach</w:t>
            </w:r>
          </w:p>
          <w:p w:rsidR="00D662F6" w:rsidRDefault="00A70E00" w:rsidP="00A70E00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składa propozycje i </w:t>
            </w:r>
            <w:r>
              <w:rPr>
                <w:sz w:val="18"/>
                <w:szCs w:val="18"/>
                <w:lang w:eastAsia="en-US"/>
              </w:rPr>
              <w:lastRenderedPageBreak/>
              <w:t>rozmawia o planach</w:t>
            </w:r>
          </w:p>
          <w:p w:rsidR="00D662F6" w:rsidRDefault="00A70E00" w:rsidP="00A70E00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przyjmuje propozycje, odrzuca propozycje i wyraża ubolewanie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D662F6">
        <w:trPr>
          <w:trHeight w:val="274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:</w:t>
            </w:r>
          </w:p>
          <w:p w:rsidR="00D662F6" w:rsidRDefault="00A70E00" w:rsidP="00A70E00">
            <w:pPr>
              <w:numPr>
                <w:ilvl w:val="0"/>
                <w:numId w:val="1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D662F6" w:rsidRDefault="00A70E00" w:rsidP="00A70E00">
            <w:pPr>
              <w:numPr>
                <w:ilvl w:val="0"/>
                <w:numId w:val="1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wypowiedź na temat uatrakcyjnienia lekcji języka niemieckiego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20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D662F6" w:rsidRDefault="00A70E00" w:rsidP="00A70E00">
            <w:pPr>
              <w:numPr>
                <w:ilvl w:val="0"/>
                <w:numId w:val="2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wypowiedź na temat uatrakcyjnienia lekcji języka niemieckiego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D662F6" w:rsidRDefault="00A70E00" w:rsidP="00A70E00">
            <w:pPr>
              <w:numPr>
                <w:ilvl w:val="0"/>
                <w:numId w:val="2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D662F6" w:rsidRDefault="00A70E00" w:rsidP="00A70E00">
            <w:pPr>
              <w:numPr>
                <w:ilvl w:val="0"/>
                <w:numId w:val="2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2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D662F6" w:rsidRDefault="00A70E00" w:rsidP="00A70E00">
            <w:pPr>
              <w:numPr>
                <w:ilvl w:val="0"/>
                <w:numId w:val="2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</w:tr>
      <w:tr w:rsidR="00D662F6">
        <w:trPr>
          <w:trHeight w:val="3738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  <w:shd w:val="clear" w:color="auto" w:fill="auto"/>
          </w:tcPr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  <w:shd w:val="clear" w:color="auto" w:fill="auto"/>
          </w:tcPr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D662F6" w:rsidRDefault="00D662F6">
            <w:pPr>
              <w:spacing w:after="0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2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2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 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2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3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D662F6" w:rsidRDefault="00A70E00" w:rsidP="00A70E00">
            <w:pPr>
              <w:numPr>
                <w:ilvl w:val="0"/>
                <w:numId w:val="3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3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3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 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3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3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D662F6" w:rsidRDefault="00A70E00" w:rsidP="00A70E00">
            <w:pPr>
              <w:numPr>
                <w:ilvl w:val="0"/>
                <w:numId w:val="3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w grupie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( podobieństw i różnic między językami )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D662F6">
        <w:trPr>
          <w:trHeight w:val="315"/>
        </w:trPr>
        <w:tc>
          <w:tcPr>
            <w:tcW w:w="3080" w:type="dxa"/>
            <w:gridSpan w:val="3"/>
            <w:shd w:val="clear" w:color="auto" w:fill="37C937"/>
          </w:tcPr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3" w:type="dxa"/>
            <w:gridSpan w:val="5"/>
            <w:shd w:val="clear" w:color="auto" w:fill="37C937"/>
          </w:tcPr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9: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Meine Sachen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D662F6"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662F6" w:rsidRDefault="00D662F6">
            <w:pPr>
              <w:spacing w:after="0"/>
              <w:rPr>
                <w:rFonts w:eastAsia="Calibri"/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662F6" w:rsidRDefault="00D662F6">
            <w:pPr>
              <w:spacing w:after="0"/>
              <w:rPr>
                <w:rFonts w:eastAsia="Calibri"/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pomieszczenia i wyposażenie domu, prace domowe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ZAKUPY I USŁUGI ( towary i ich cechy, sprzedawanie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MIEJSCE ZAMIESZKANIA ( pomieszczenia i wyposażenie domu, prace domowe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D662F6" w:rsidRDefault="00A70E00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MIEJSCE ZAMIESZKANIA ( pomieszczenia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wyposażenie domu, prace domowe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D662F6" w:rsidRDefault="00A70E00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MIEJSCE ZAMIESZKANIA ( pomieszczenia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wyposażenie domu, prace domowe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MIEJSCE ZAMIESZKANIA (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pomieszczenia i wyposażenie domu, prace domowe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D662F6" w:rsidRDefault="00A70E00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jąstosować 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             i przysłówki: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eastAsia="en-US"/>
              </w:rPr>
              <w:t>als, wie: lieber als, genauso gern wie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</w:rPr>
              <w:t>los: arbeitslos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jąstosować 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             i przysłówki: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eastAsia="en-US"/>
              </w:rPr>
              <w:t>als, wie: lieber als, genauso gern wie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jąstosować  w praktyce</w:t>
            </w:r>
          </w:p>
          <w:p w:rsidR="00D662F6" w:rsidRDefault="00A70E00" w:rsidP="00A70E00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             i przysłówki: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D662F6" w:rsidRDefault="00A70E00" w:rsidP="00A70E00">
            <w:pPr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 w:eastAsia="en-US"/>
              </w:rPr>
              <w:t>als, wie: lieber als, genauso gern wie …</w:t>
            </w:r>
          </w:p>
          <w:p w:rsidR="00D662F6" w:rsidRDefault="00A70E00" w:rsidP="00A70E00">
            <w:pPr>
              <w:numPr>
                <w:ilvl w:val="0"/>
                <w:numId w:val="4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jąstosować  w praktyce</w:t>
            </w:r>
          </w:p>
          <w:p w:rsidR="00D662F6" w:rsidRDefault="00A70E00" w:rsidP="00A70E00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             i przysłówki: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D662F6" w:rsidRDefault="00A70E00" w:rsidP="00A70E00">
            <w:pPr>
              <w:numPr>
                <w:ilvl w:val="0"/>
                <w:numId w:val="4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 w:eastAsia="en-US"/>
              </w:rPr>
              <w:t>als, wie: lieber als, genauso gern wie …</w:t>
            </w:r>
          </w:p>
          <w:p w:rsidR="00D662F6" w:rsidRDefault="00A70E00" w:rsidP="00A70E00">
            <w:pPr>
              <w:numPr>
                <w:ilvl w:val="0"/>
                <w:numId w:val="4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4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jąstosować  w praktyce</w:t>
            </w:r>
          </w:p>
          <w:p w:rsidR="00D662F6" w:rsidRDefault="00A70E00" w:rsidP="00A70E00">
            <w:pPr>
              <w:numPr>
                <w:ilvl w:val="0"/>
                <w:numId w:val="4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i przysłówki: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D662F6" w:rsidRDefault="00A70E00" w:rsidP="00A70E00">
            <w:pPr>
              <w:numPr>
                <w:ilvl w:val="0"/>
                <w:numId w:val="4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 w:eastAsia="en-US"/>
              </w:rPr>
              <w:t>als, wie: lieber als, genauso gern wie …</w:t>
            </w:r>
          </w:p>
          <w:p w:rsidR="00D662F6" w:rsidRDefault="00A70E00" w:rsidP="00A70E00">
            <w:pPr>
              <w:numPr>
                <w:ilvl w:val="0"/>
                <w:numId w:val="4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podanych )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D662F6" w:rsidRDefault="00D662F6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D662F6" w:rsidRDefault="00D662F6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</w:rPr>
              <w:t>r</w:t>
            </w:r>
            <w:r>
              <w:rPr>
                <w:bCs/>
                <w:sz w:val="18"/>
                <w:szCs w:val="18"/>
              </w:rPr>
              <w:t>ozróżnia formalny                             i nieformalny styl wypowiedzi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i nieformalny styl wypowiedzi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poglądy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przedmiotach i je porównuje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opowiada o rzeczach osobistych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wyraża </w:t>
            </w:r>
            <w:r>
              <w:rPr>
                <w:sz w:val="18"/>
                <w:szCs w:val="18"/>
                <w:lang w:eastAsia="en-US"/>
              </w:rPr>
              <w:lastRenderedPageBreak/>
              <w:t>upodobania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poglądy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przedmiotach i je porównuje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opowiada o rzeczach osobistych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poglądy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opowiada o przedmiotach i je porównuje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rzeczach osobistych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upodobania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</w:t>
            </w:r>
            <w:r>
              <w:rPr>
                <w:sz w:val="18"/>
                <w:szCs w:val="18"/>
                <w:lang w:eastAsia="en-US"/>
              </w:rPr>
              <w:lastRenderedPageBreak/>
              <w:t>poglądy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przedmiotach i je porównuje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rzeczach osobistych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poglądy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przedmiotach i je porównuje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rzeczach osobistych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49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krótkie ogłoszenie na aukcji internetowej</w:t>
            </w:r>
          </w:p>
          <w:p w:rsidR="00D662F6" w:rsidRDefault="00A70E00" w:rsidP="00A70E00">
            <w:pPr>
              <w:numPr>
                <w:ilvl w:val="0"/>
                <w:numId w:val="5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D662F6" w:rsidRDefault="00A70E00" w:rsidP="00A70E00">
            <w:pPr>
              <w:numPr>
                <w:ilvl w:val="0"/>
                <w:numId w:val="5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D662F6" w:rsidRDefault="00A70E00" w:rsidP="00A70E00">
            <w:pPr>
              <w:numPr>
                <w:ilvl w:val="0"/>
                <w:numId w:val="5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D662F6" w:rsidRDefault="00A70E00" w:rsidP="00A70E00">
            <w:pPr>
              <w:numPr>
                <w:ilvl w:val="0"/>
                <w:numId w:val="5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5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krótkie ogłoszenie na aukcji internetowej</w:t>
            </w:r>
          </w:p>
          <w:p w:rsidR="00D662F6" w:rsidRDefault="00A70E00" w:rsidP="00A70E00">
            <w:pPr>
              <w:numPr>
                <w:ilvl w:val="0"/>
                <w:numId w:val="5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D662F6" w:rsidRDefault="00A70E00" w:rsidP="00A70E00">
            <w:pPr>
              <w:numPr>
                <w:ilvl w:val="0"/>
                <w:numId w:val="5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D662F6" w:rsidRDefault="00A70E00" w:rsidP="00A70E00">
            <w:pPr>
              <w:numPr>
                <w:ilvl w:val="0"/>
                <w:numId w:val="57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D662F6" w:rsidRDefault="00A70E00" w:rsidP="00A70E00">
            <w:pPr>
              <w:numPr>
                <w:ilvl w:val="0"/>
                <w:numId w:val="5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krótkie ogłoszenie na aukcji internetowej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krótkie ogłoszenie na aukcji internetowej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krótkie ogłoszenie na aukcji internetowej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D662F6">
        <w:trPr>
          <w:trHeight w:val="841"/>
        </w:trPr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</w:tcPr>
          <w:p w:rsidR="00D662F6" w:rsidRDefault="00A70E00" w:rsidP="00A70E00">
            <w:pPr>
              <w:numPr>
                <w:ilvl w:val="0"/>
                <w:numId w:val="5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 w:rsidP="00A70E00">
            <w:pPr>
              <w:numPr>
                <w:ilvl w:val="0"/>
                <w:numId w:val="6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662F6" w:rsidRDefault="00A70E00" w:rsidP="00A70E00">
            <w:pPr>
              <w:numPr>
                <w:ilvl w:val="0"/>
                <w:numId w:val="6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D662F6" w:rsidRDefault="00A70E00" w:rsidP="00A70E00">
            <w:pPr>
              <w:numPr>
                <w:ilvl w:val="0"/>
                <w:numId w:val="6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 krajach niemieckojęzycznych</w:t>
            </w:r>
          </w:p>
          <w:p w:rsidR="00D662F6" w:rsidRDefault="00A70E00" w:rsidP="00A70E00">
            <w:pPr>
              <w:numPr>
                <w:ilvl w:val="0"/>
                <w:numId w:val="6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6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65"/>
              </w:num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D662F6" w:rsidRDefault="00A70E00" w:rsidP="00A70E00">
            <w:pPr>
              <w:numPr>
                <w:ilvl w:val="0"/>
                <w:numId w:val="6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662F6" w:rsidRDefault="00A70E00" w:rsidP="00A70E00">
            <w:pPr>
              <w:numPr>
                <w:ilvl w:val="0"/>
                <w:numId w:val="6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podstawową wiedzę</w:t>
            </w:r>
          </w:p>
          <w:p w:rsidR="00D662F6" w:rsidRDefault="00A70E0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662F6" w:rsidRDefault="00A70E00" w:rsidP="00A70E00">
            <w:pPr>
              <w:numPr>
                <w:ilvl w:val="0"/>
                <w:numId w:val="6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6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70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7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D662F6" w:rsidRDefault="00A70E00" w:rsidP="00A70E00">
            <w:pPr>
              <w:numPr>
                <w:ilvl w:val="0"/>
                <w:numId w:val="7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D662F6" w:rsidRDefault="00A70E0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 krajach niemieckojęzycznych</w:t>
            </w:r>
          </w:p>
          <w:p w:rsidR="00D662F6" w:rsidRDefault="00A70E00" w:rsidP="00A70E00">
            <w:pPr>
              <w:numPr>
                <w:ilvl w:val="0"/>
                <w:numId w:val="7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7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75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7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D662F6" w:rsidRDefault="00A70E00" w:rsidP="00A70E00">
            <w:pPr>
              <w:numPr>
                <w:ilvl w:val="0"/>
                <w:numId w:val="7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wiedzę</w:t>
            </w:r>
          </w:p>
          <w:p w:rsidR="00D662F6" w:rsidRDefault="00A70E0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662F6" w:rsidRDefault="00A70E00" w:rsidP="00A70E00">
            <w:pPr>
              <w:numPr>
                <w:ilvl w:val="0"/>
                <w:numId w:val="7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7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8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8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662F6" w:rsidRDefault="00A70E00" w:rsidP="00A70E00">
            <w:pPr>
              <w:numPr>
                <w:ilvl w:val="0"/>
                <w:numId w:val="8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D662F6" w:rsidRDefault="00A70E00" w:rsidP="00A70E00">
            <w:pPr>
              <w:numPr>
                <w:ilvl w:val="0"/>
                <w:numId w:val="8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8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8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62F6">
        <w:trPr>
          <w:trHeight w:val="557"/>
        </w:trPr>
        <w:tc>
          <w:tcPr>
            <w:tcW w:w="3080" w:type="dxa"/>
            <w:gridSpan w:val="3"/>
            <w:shd w:val="clear" w:color="auto" w:fill="FF0000"/>
          </w:tcPr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3" w:type="dxa"/>
            <w:gridSpan w:val="5"/>
            <w:shd w:val="clear" w:color="auto" w:fill="FF0000"/>
          </w:tcPr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10: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Kommunikation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D662F6"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ŚRODKI JĘZYKOWE</w:t>
            </w: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JĘZYKOWE</w:t>
            </w: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określanie czasu, formy spędzania czasu wolnego,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kupowanie i sprzedawanie, towary i ich cechy, środki płatnicze )                       PRACA ( zawody i związane z nimi  czynności i obowiązki, miejsce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pracy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ŻYCIE PRYWATNE ( czynności życia codziennego, określanie czasu, formy spędzania </w:t>
            </w:r>
            <w:r>
              <w:rPr>
                <w:sz w:val="18"/>
                <w:szCs w:val="18"/>
                <w:lang w:eastAsia="en-US"/>
              </w:rPr>
              <w:lastRenderedPageBreak/>
              <w:t>czasu wolnego,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kupowanie i sprzedawanie, towary i ich cechy, środki płatnicze )                       PRACA ( zawody i związane z nimi  czynności i obowiązki, miejsce pracy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określanie czasu, formy spędzania czasu wolnego,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ZAKUPY I USŁUGI ( kupowanie i sprzedawanie, towary i ich cechy, środki płatnicze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zawody i związane z nimi  czynności i obowiązki, miejsce pracy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ŻYCIE PRYWATNE ( czynności życia codziennego, określanie czasu, formy spędzania czasu wolnego, konflikty i </w:t>
            </w:r>
            <w:r>
              <w:rPr>
                <w:sz w:val="18"/>
                <w:szCs w:val="18"/>
                <w:lang w:eastAsia="en-US"/>
              </w:rPr>
              <w:lastRenderedPageBreak/>
              <w:t>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kupowanie i sprzedawanie, towary i ich cechy, środki płatnicze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zawody i związane z nimi  czynności i obowiązki, miejsce pracy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ŻYCIE PRYWATNE ( czynności życia codziennego, określanie czasu, formy spędzania </w:t>
            </w:r>
            <w:r>
              <w:rPr>
                <w:sz w:val="18"/>
                <w:szCs w:val="18"/>
                <w:lang w:eastAsia="en-US"/>
              </w:rPr>
              <w:lastRenderedPageBreak/>
              <w:t>czasu wolnego, konflikty i problemy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kupowanie i sprzedawanie, towary i ich cechy, środki płatnicze )                       PRACA ( zawody i związane z nimi  czynności i obowiązki, miejsce pracy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D662F6" w:rsidRDefault="00A70E00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rPr>
          <w:trHeight w:val="1776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>zna i tworzy rzeczowniki z końcówką –</w:t>
            </w:r>
            <w:r>
              <w:rPr>
                <w:i/>
                <w:sz w:val="18"/>
                <w:szCs w:val="18"/>
              </w:rPr>
              <w:t>ung: senden – die Sendung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</w:tc>
        <w:tc>
          <w:tcPr>
            <w:tcW w:w="2320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</w:tc>
        <w:tc>
          <w:tcPr>
            <w:tcW w:w="2184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określa kontekst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znajduje informacje w tekście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określa kontekst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8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D662F6" w:rsidRDefault="00A70E00" w:rsidP="00A70E00">
            <w:pPr>
              <w:numPr>
                <w:ilvl w:val="0"/>
                <w:numId w:val="8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D662F6" w:rsidRDefault="00A70E00" w:rsidP="00A70E00">
            <w:pPr>
              <w:numPr>
                <w:ilvl w:val="0"/>
                <w:numId w:val="8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 w:rsidP="00A70E00">
            <w:pPr>
              <w:numPr>
                <w:ilvl w:val="0"/>
                <w:numId w:val="8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opisuje predyspozycje zawodowe</w:t>
            </w:r>
          </w:p>
          <w:p w:rsidR="00D662F6" w:rsidRDefault="00A70E00" w:rsidP="00A70E00">
            <w:pPr>
              <w:numPr>
                <w:ilvl w:val="0"/>
                <w:numId w:val="9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przedmiotach</w:t>
            </w:r>
          </w:p>
          <w:p w:rsidR="00D662F6" w:rsidRDefault="00A70E00" w:rsidP="00A70E00">
            <w:pPr>
              <w:numPr>
                <w:ilvl w:val="0"/>
                <w:numId w:val="9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sposobach komunikowania się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9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D662F6" w:rsidRDefault="00A70E00" w:rsidP="00A70E00">
            <w:pPr>
              <w:numPr>
                <w:ilvl w:val="0"/>
                <w:numId w:val="9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D662F6" w:rsidRDefault="00A70E00" w:rsidP="00A70E00">
            <w:pPr>
              <w:numPr>
                <w:ilvl w:val="0"/>
                <w:numId w:val="9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 w:rsidP="00A70E00">
            <w:pPr>
              <w:numPr>
                <w:ilvl w:val="0"/>
                <w:numId w:val="9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opisuje predyspozycje zawodowe</w:t>
            </w:r>
          </w:p>
          <w:p w:rsidR="00D662F6" w:rsidRDefault="00A70E00" w:rsidP="00A70E00">
            <w:pPr>
              <w:numPr>
                <w:ilvl w:val="0"/>
                <w:numId w:val="9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przedmiotach</w:t>
            </w:r>
          </w:p>
          <w:p w:rsidR="00D662F6" w:rsidRDefault="00A70E00" w:rsidP="00A70E00">
            <w:pPr>
              <w:numPr>
                <w:ilvl w:val="0"/>
                <w:numId w:val="9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sposobach komunikowania się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9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D662F6" w:rsidRDefault="00A70E00" w:rsidP="00A70E00">
            <w:pPr>
              <w:numPr>
                <w:ilvl w:val="0"/>
                <w:numId w:val="9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D662F6" w:rsidRDefault="00A70E00" w:rsidP="00A70E00">
            <w:pPr>
              <w:numPr>
                <w:ilvl w:val="0"/>
                <w:numId w:val="10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 w:rsidP="00A70E00">
            <w:pPr>
              <w:numPr>
                <w:ilvl w:val="0"/>
                <w:numId w:val="10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predyspozycje zawodowe</w:t>
            </w:r>
          </w:p>
          <w:p w:rsidR="00D662F6" w:rsidRDefault="00A70E00" w:rsidP="00A70E00">
            <w:pPr>
              <w:numPr>
                <w:ilvl w:val="0"/>
                <w:numId w:val="10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przedmiotach</w:t>
            </w:r>
          </w:p>
          <w:p w:rsidR="00D662F6" w:rsidRDefault="00A70E00" w:rsidP="00A70E00">
            <w:pPr>
              <w:numPr>
                <w:ilvl w:val="0"/>
                <w:numId w:val="103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sposobach komunikowania się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10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D662F6" w:rsidRDefault="00A70E00" w:rsidP="00A70E00">
            <w:pPr>
              <w:numPr>
                <w:ilvl w:val="0"/>
                <w:numId w:val="10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D662F6" w:rsidRDefault="00A70E00" w:rsidP="00A70E00">
            <w:pPr>
              <w:numPr>
                <w:ilvl w:val="0"/>
                <w:numId w:val="10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wątpliwości</w:t>
            </w:r>
          </w:p>
          <w:p w:rsidR="00D662F6" w:rsidRDefault="00A70E00" w:rsidP="00A70E00">
            <w:pPr>
              <w:numPr>
                <w:ilvl w:val="0"/>
                <w:numId w:val="10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opisuje predyspozycje zawodowe</w:t>
            </w:r>
          </w:p>
          <w:p w:rsidR="00D662F6" w:rsidRDefault="00A70E00" w:rsidP="00A70E00">
            <w:pPr>
              <w:numPr>
                <w:ilvl w:val="0"/>
                <w:numId w:val="10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przedmiotach</w:t>
            </w:r>
          </w:p>
          <w:p w:rsidR="00D662F6" w:rsidRDefault="00A70E00" w:rsidP="00A70E00">
            <w:pPr>
              <w:numPr>
                <w:ilvl w:val="0"/>
                <w:numId w:val="10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sposobach komunikowania się</w:t>
            </w:r>
          </w:p>
          <w:p w:rsidR="00D662F6" w:rsidRDefault="00D662F6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b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11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D662F6" w:rsidRDefault="00A70E00" w:rsidP="00A70E00">
            <w:pPr>
              <w:numPr>
                <w:ilvl w:val="0"/>
                <w:numId w:val="11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D662F6" w:rsidRDefault="00A70E00" w:rsidP="00A70E00">
            <w:pPr>
              <w:numPr>
                <w:ilvl w:val="0"/>
                <w:numId w:val="11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D662F6" w:rsidRDefault="00A70E00" w:rsidP="00A70E00">
            <w:pPr>
              <w:numPr>
                <w:ilvl w:val="0"/>
                <w:numId w:val="11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opisuje predyspozycje zawodowe</w:t>
            </w:r>
          </w:p>
          <w:p w:rsidR="00D662F6" w:rsidRDefault="00A70E00" w:rsidP="00A70E00">
            <w:pPr>
              <w:numPr>
                <w:ilvl w:val="0"/>
                <w:numId w:val="11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przedmiotach</w:t>
            </w:r>
          </w:p>
          <w:p w:rsidR="00D662F6" w:rsidRDefault="00A70E00" w:rsidP="00A70E00">
            <w:pPr>
              <w:numPr>
                <w:ilvl w:val="0"/>
                <w:numId w:val="11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sposobach komunikowania się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e-mail do koleżanki lub kolegi z Niemiec, w którym wypowiada się na temat zakazu używania telefonów komórkowych w </w:t>
            </w:r>
            <w:r>
              <w:rPr>
                <w:sz w:val="18"/>
                <w:szCs w:val="18"/>
              </w:rPr>
              <w:lastRenderedPageBreak/>
              <w:t>szkole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pisze  e-maila do koleżanki lub kolegi, w którym </w:t>
            </w:r>
            <w:r>
              <w:rPr>
                <w:sz w:val="18"/>
                <w:szCs w:val="18"/>
              </w:rPr>
              <w:lastRenderedPageBreak/>
              <w:t>opisuje swój przyszły zawód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wypowiedź na temat wybranego zawodu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przeprosiny i usprawiedliwienia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pisze e-mail do koleżanki lub kolegi z Niemiec, w którym wypowiada się na temat zakazu używania telefonów komórkowych w szkole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D662F6">
            <w:pPr>
              <w:spacing w:after="0" w:line="240" w:lineRule="auto"/>
              <w:ind w:left="360"/>
              <w:rPr>
                <w:b/>
                <w:sz w:val="18"/>
                <w:szCs w:val="18"/>
              </w:rPr>
            </w:pP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pisze  e-maila do koleżanki lub kolegi, w którym opisuje swój przyszły </w:t>
            </w:r>
            <w:r>
              <w:rPr>
                <w:sz w:val="18"/>
                <w:szCs w:val="18"/>
              </w:rPr>
              <w:lastRenderedPageBreak/>
              <w:t>zawód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pisze  e-maila do koleżanki lub kolegi, w którym </w:t>
            </w:r>
            <w:r>
              <w:rPr>
                <w:sz w:val="18"/>
                <w:szCs w:val="18"/>
              </w:rPr>
              <w:lastRenderedPageBreak/>
              <w:t>opisuje swój przyszły zawód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</w:tr>
      <w:tr w:rsidR="00D662F6">
        <w:trPr>
          <w:trHeight w:val="558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</w:tcPr>
          <w:p w:rsidR="00D662F6" w:rsidRDefault="00A70E00" w:rsidP="00A70E00">
            <w:pPr>
              <w:numPr>
                <w:ilvl w:val="0"/>
                <w:numId w:val="11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1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1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D662F6" w:rsidRDefault="00A70E00" w:rsidP="00A70E00">
            <w:pPr>
              <w:numPr>
                <w:ilvl w:val="0"/>
                <w:numId w:val="11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D662F6" w:rsidRDefault="00A70E00" w:rsidP="00A70E00">
            <w:pPr>
              <w:numPr>
                <w:ilvl w:val="0"/>
                <w:numId w:val="120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D662F6" w:rsidRDefault="00D662F6">
            <w:pPr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D662F6" w:rsidRDefault="00A70E00" w:rsidP="00A70E00">
            <w:pPr>
              <w:numPr>
                <w:ilvl w:val="0"/>
                <w:numId w:val="12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2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2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D662F6" w:rsidRDefault="00A70E0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D662F6" w:rsidRDefault="00A70E00" w:rsidP="00A70E00">
            <w:pPr>
              <w:numPr>
                <w:ilvl w:val="0"/>
                <w:numId w:val="124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D662F6" w:rsidRDefault="00D662F6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12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2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27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</w:t>
            </w:r>
          </w:p>
          <w:p w:rsidR="00D662F6" w:rsidRDefault="00A70E00">
            <w:pPr>
              <w:numPr>
                <w:ilvl w:val="0"/>
                <w:numId w:val="4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12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29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</w:tr>
      <w:tr w:rsidR="00D662F6">
        <w:trPr>
          <w:trHeight w:val="711"/>
        </w:trPr>
        <w:tc>
          <w:tcPr>
            <w:tcW w:w="3080" w:type="dxa"/>
            <w:gridSpan w:val="3"/>
            <w:shd w:val="clear" w:color="auto" w:fill="FFC000"/>
          </w:tcPr>
          <w:p w:rsidR="00D662F6" w:rsidRDefault="00D662F6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3" w:type="dxa"/>
            <w:gridSpan w:val="5"/>
            <w:shd w:val="clear" w:color="auto" w:fill="FFC000"/>
          </w:tcPr>
          <w:p w:rsidR="00D662F6" w:rsidRDefault="00D662F6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662F6" w:rsidRDefault="00A70E00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11: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Unterwegs</w:t>
            </w:r>
          </w:p>
          <w:p w:rsidR="00D662F6" w:rsidRDefault="00D662F6">
            <w:pPr>
              <w:spacing w:after="0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662F6"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orientacja w terenie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krajobraz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orientacja w terenie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krajobraz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:rsidR="00D662F6" w:rsidRDefault="00D662F6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                     ( środki transportu i korzystanie z nich, orientacja w terenie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krajobraz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                     ( środki transportu i korzystanie z nich, orientacja w terenie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krajobraz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                     ( środki transportu i korzystanie z nich, orientacja w terenie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krajobraz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D662F6" w:rsidRDefault="00A70E00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</w:rPr>
              <w:t xml:space="preserve">deshalb: Tommy mag Tiger. Deshalb möchte er in den Zoo gehen. </w:t>
            </w:r>
            <w:r>
              <w:rPr>
                <w:sz w:val="18"/>
                <w:szCs w:val="18"/>
              </w:rPr>
              <w:t>i potrafi go stosować w praktyce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Deshalb möchte er in den Zoo gehen.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 w praktyce</w:t>
            </w:r>
          </w:p>
        </w:tc>
        <w:tc>
          <w:tcPr>
            <w:tcW w:w="2323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D662F6" w:rsidRDefault="00A70E00" w:rsidP="00A70E00">
            <w:pPr>
              <w:numPr>
                <w:ilvl w:val="0"/>
                <w:numId w:val="130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Deshalb möchte er in den Zoo gehen.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</w:tc>
        <w:tc>
          <w:tcPr>
            <w:tcW w:w="2320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D662F6" w:rsidRDefault="00A70E00" w:rsidP="00A70E00">
            <w:pPr>
              <w:numPr>
                <w:ilvl w:val="0"/>
                <w:numId w:val="13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Deshalb möchte er in den Zoo gehen.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</w:tc>
        <w:tc>
          <w:tcPr>
            <w:tcW w:w="2184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D662F6" w:rsidRDefault="00A70E00" w:rsidP="00A70E00">
            <w:pPr>
              <w:numPr>
                <w:ilvl w:val="0"/>
                <w:numId w:val="13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deshalb: Tommy mag Tiger. Deshalb möchte er in den Zoo gehen.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662F6">
        <w:trPr>
          <w:trHeight w:val="552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 l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</w:t>
            </w:r>
          </w:p>
          <w:p w:rsidR="00D662F6" w:rsidRDefault="00D662F6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NOŚCI</w:t>
            </w:r>
          </w:p>
          <w:p w:rsidR="00D662F6" w:rsidRDefault="00D662F6">
            <w:pPr>
              <w:spacing w:after="0" w:line="240" w:lineRule="auto"/>
              <w:ind w:left="113" w:right="113"/>
              <w:rPr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</w:t>
            </w:r>
            <w:r>
              <w:rPr>
                <w:sz w:val="18"/>
                <w:szCs w:val="18"/>
              </w:rPr>
              <w:lastRenderedPageBreak/>
              <w:t>znajduje 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D662F6">
            <w:pPr>
              <w:spacing w:after="0" w:line="240" w:lineRule="auto"/>
              <w:ind w:left="3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</w:t>
            </w:r>
            <w:r>
              <w:rPr>
                <w:sz w:val="18"/>
                <w:szCs w:val="18"/>
              </w:rPr>
              <w:lastRenderedPageBreak/>
              <w:t>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</w:t>
            </w:r>
            <w:r>
              <w:rPr>
                <w:sz w:val="18"/>
                <w:szCs w:val="18"/>
              </w:rPr>
              <w:lastRenderedPageBreak/>
              <w:t>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tekście określone informacje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D662F6" w:rsidRDefault="00A70E0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D662F6" w:rsidRDefault="00A70E0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informacje w tekście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D662F6" w:rsidRDefault="00A70E0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D662F6" w:rsidRDefault="00A70E0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D662F6" w:rsidRDefault="00A70E0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D662F6" w:rsidRDefault="00A70E0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D662F6" w:rsidRDefault="00A70E0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D662F6" w:rsidRDefault="00A70E0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  <w:p w:rsidR="00D662F6" w:rsidRDefault="00D662F6">
            <w:pPr>
              <w:spacing w:after="0" w:line="240" w:lineRule="auto"/>
              <w:ind w:left="714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podaje powód i nazywa konsekwencję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 xml:space="preserve">określa </w:t>
            </w:r>
            <w:r>
              <w:rPr>
                <w:sz w:val="18"/>
                <w:szCs w:val="18"/>
                <w:lang w:eastAsia="en-US"/>
              </w:rPr>
              <w:lastRenderedPageBreak/>
              <w:t>kierunek i lokalizację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podaje powód i nazywa konsekwencję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13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D662F6" w:rsidRDefault="00A70E00" w:rsidP="00A70E00">
            <w:pPr>
              <w:numPr>
                <w:ilvl w:val="0"/>
                <w:numId w:val="13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D662F6" w:rsidRDefault="00A70E00" w:rsidP="00A70E00">
            <w:pPr>
              <w:numPr>
                <w:ilvl w:val="0"/>
                <w:numId w:val="13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D662F6" w:rsidRDefault="00A70E00" w:rsidP="00A70E00">
            <w:pPr>
              <w:numPr>
                <w:ilvl w:val="0"/>
                <w:numId w:val="13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podaje powód i nazywa </w:t>
            </w:r>
            <w:r>
              <w:rPr>
                <w:sz w:val="18"/>
                <w:szCs w:val="18"/>
                <w:lang w:eastAsia="en-US"/>
              </w:rPr>
              <w:lastRenderedPageBreak/>
              <w:t>konsekwencję</w:t>
            </w:r>
          </w:p>
          <w:p w:rsidR="00D662F6" w:rsidRDefault="00A70E00" w:rsidP="00A70E00">
            <w:pPr>
              <w:numPr>
                <w:ilvl w:val="0"/>
                <w:numId w:val="13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podaje </w:t>
            </w:r>
            <w:r>
              <w:rPr>
                <w:sz w:val="18"/>
                <w:szCs w:val="18"/>
                <w:lang w:eastAsia="en-US"/>
              </w:rPr>
              <w:lastRenderedPageBreak/>
              <w:t>powód i nazywa konsekwencję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podaje powód i nazywa konsekwencję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trasę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odpowiedź na e – maila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trasę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odpowiedź na e – maila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13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D662F6" w:rsidRDefault="00A70E00" w:rsidP="00A70E00">
            <w:pPr>
              <w:numPr>
                <w:ilvl w:val="0"/>
                <w:numId w:val="13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D662F6" w:rsidRDefault="00A70E00" w:rsidP="00A70E00">
            <w:pPr>
              <w:numPr>
                <w:ilvl w:val="0"/>
                <w:numId w:val="140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trasę</w:t>
            </w:r>
          </w:p>
          <w:p w:rsidR="00D662F6" w:rsidRDefault="00A70E00" w:rsidP="00A70E00">
            <w:pPr>
              <w:numPr>
                <w:ilvl w:val="0"/>
                <w:numId w:val="14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odpowiedź na e – maila</w:t>
            </w:r>
          </w:p>
          <w:p w:rsidR="00D662F6" w:rsidRDefault="00A70E00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środków transportu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Polsce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sporządza notatkę na podstawie informacji zawartych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liście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trasę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odpowiedź na e – maila</w:t>
            </w:r>
          </w:p>
          <w:p w:rsidR="00D662F6" w:rsidRDefault="00A70E00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trasę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odpowiedź na e – maila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662F6">
        <w:trPr>
          <w:trHeight w:val="127"/>
        </w:trPr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( podobieństw i różnic między językami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świadomość językową                          ( podobieństw i różnic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między językami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14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4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             w języku niemieckim</w:t>
            </w:r>
          </w:p>
          <w:p w:rsidR="00D662F6" w:rsidRDefault="00A70E00" w:rsidP="00A70E00">
            <w:pPr>
              <w:numPr>
                <w:ilvl w:val="0"/>
                <w:numId w:val="14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14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4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14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4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 w:rsidP="00A70E00">
            <w:pPr>
              <w:numPr>
                <w:ilvl w:val="0"/>
                <w:numId w:val="14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15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5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15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  w grupie</w:t>
            </w:r>
          </w:p>
          <w:p w:rsidR="00D662F6" w:rsidRDefault="00A70E00" w:rsidP="00A70E00">
            <w:pPr>
              <w:numPr>
                <w:ilvl w:val="0"/>
                <w:numId w:val="15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 w:rsidP="00A70E00">
            <w:pPr>
              <w:numPr>
                <w:ilvl w:val="0"/>
                <w:numId w:val="15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świadomość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 i różnic między językami )</w:t>
            </w:r>
          </w:p>
          <w:p w:rsidR="00D662F6" w:rsidRDefault="00A70E00" w:rsidP="00A70E00">
            <w:pPr>
              <w:numPr>
                <w:ilvl w:val="0"/>
                <w:numId w:val="15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5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D662F6">
        <w:tc>
          <w:tcPr>
            <w:tcW w:w="3080" w:type="dxa"/>
            <w:gridSpan w:val="3"/>
            <w:shd w:val="clear" w:color="auto" w:fill="31CF9E"/>
          </w:tcPr>
          <w:p w:rsidR="00D662F6" w:rsidRDefault="00D662F6">
            <w:pPr>
              <w:spacing w:after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3" w:type="dxa"/>
            <w:gridSpan w:val="5"/>
            <w:shd w:val="clear" w:color="auto" w:fill="31CF9E"/>
          </w:tcPr>
          <w:p w:rsidR="00D662F6" w:rsidRDefault="00D662F6">
            <w:pPr>
              <w:spacing w:after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662F6" w:rsidRDefault="00A70E00">
            <w:pPr>
              <w:spacing w:after="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12: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Reisen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5664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 zna  zaawansowane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rośliny i zwierzęta, krajobraz, zagrożenia i ochrona środowiska naturalnego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rośliny i zwierzęta, krajobraz, zagrożenia i ochrona środowiska naturalnego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rośliny i zwierzęta, krajobraz, zagrożenia i ochrona środowiska naturalnego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rośliny i zwierzęta, krajobraz, zagrożenia i ochrona środowiska naturalnego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rośliny i zwierzęta, krajobraz, zagrożenia i ochrona środowiska naturalnego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D662F6" w:rsidRDefault="00A70E00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 i potrafi stosować w praktyce.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zna i potrafi stosować przyimki określające czas: </w:t>
            </w:r>
            <w:r>
              <w:rPr>
                <w:i/>
                <w:sz w:val="18"/>
                <w:szCs w:val="18"/>
              </w:rPr>
              <w:t>von … an, über: von Oktober an, über eine Stunde Aufenthalt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 i potrafi stosować w praktyce.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von … an, über: von Oktober an, über eine Stunde Aufenthalt</w:t>
            </w:r>
          </w:p>
        </w:tc>
        <w:tc>
          <w:tcPr>
            <w:tcW w:w="2323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stosować w praktyce.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von … an, über: von Oktober an, über eine Stunde Aufenthalt</w:t>
            </w:r>
          </w:p>
        </w:tc>
        <w:tc>
          <w:tcPr>
            <w:tcW w:w="2320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 i potrafi stosować w praktyce.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von … an, über: von Oktober an, über eine Stunde Aufenthalt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stosować w praktyce.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von … an, über: von Oktober an, über eine Stunde Aufenthalt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D662F6" w:rsidRDefault="00A70E00">
            <w:pPr>
              <w:spacing w:after="0" w:line="240" w:lineRule="auto"/>
              <w:ind w:left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kontekst wypowiedzi, określa </w:t>
            </w:r>
            <w:r>
              <w:rPr>
                <w:rFonts w:cs="Arial"/>
                <w:sz w:val="18"/>
                <w:szCs w:val="18"/>
              </w:rPr>
              <w:lastRenderedPageBreak/>
              <w:t>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D662F6" w:rsidRDefault="00A70E00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kontekst wypowiedzi, określa główną </w:t>
            </w:r>
            <w:r>
              <w:rPr>
                <w:rFonts w:cs="Arial"/>
                <w:sz w:val="18"/>
                <w:szCs w:val="18"/>
              </w:rPr>
              <w:lastRenderedPageBreak/>
              <w:t>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kontekst wypowiedzi, określa główną </w:t>
            </w:r>
            <w:r>
              <w:rPr>
                <w:rFonts w:cs="Arial"/>
                <w:sz w:val="18"/>
                <w:szCs w:val="18"/>
              </w:rPr>
              <w:lastRenderedPageBreak/>
              <w:t>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 tekście określone informacje, określa kontekst wypowiedzi, </w:t>
            </w:r>
            <w:r>
              <w:rPr>
                <w:rFonts w:cs="Arial"/>
                <w:sz w:val="18"/>
                <w:szCs w:val="18"/>
              </w:rPr>
              <w:lastRenderedPageBreak/>
              <w:t>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D662F6" w:rsidRDefault="00A70E00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: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  <w:r>
              <w:rPr>
                <w:sz w:val="18"/>
                <w:szCs w:val="18"/>
                <w:lang w:eastAsia="en-US"/>
              </w:rPr>
              <w:t xml:space="preserve"> 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  <w:r>
              <w:rPr>
                <w:sz w:val="18"/>
                <w:szCs w:val="18"/>
                <w:lang w:eastAsia="en-US"/>
              </w:rPr>
              <w:t xml:space="preserve"> 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  <w:r>
              <w:rPr>
                <w:sz w:val="18"/>
                <w:szCs w:val="18"/>
                <w:lang w:eastAsia="en-US"/>
              </w:rPr>
              <w:t xml:space="preserve"> 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opowiada, dokąd chętnie podróżuje i gdzie spędza wakacje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planuje podróż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 xml:space="preserve">opowiada, </w:t>
            </w:r>
            <w:r>
              <w:rPr>
                <w:sz w:val="18"/>
                <w:szCs w:val="18"/>
                <w:lang w:eastAsia="en-US"/>
              </w:rPr>
              <w:lastRenderedPageBreak/>
              <w:t>dokąd chętnie podróżuje i gdzie spędza wakacje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planuje podróż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15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D662F6" w:rsidRDefault="00A70E00" w:rsidP="00A70E00">
            <w:pPr>
              <w:numPr>
                <w:ilvl w:val="0"/>
                <w:numId w:val="15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D662F6" w:rsidRDefault="00A70E00" w:rsidP="00A70E00">
            <w:pPr>
              <w:numPr>
                <w:ilvl w:val="0"/>
                <w:numId w:val="15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opowiada, dokąd chętnie podróżuje i </w:t>
            </w:r>
            <w:r>
              <w:rPr>
                <w:sz w:val="18"/>
                <w:szCs w:val="18"/>
                <w:lang w:eastAsia="en-US"/>
              </w:rPr>
              <w:lastRenderedPageBreak/>
              <w:t>gdzie spędza wakacje</w:t>
            </w:r>
          </w:p>
          <w:p w:rsidR="00D662F6" w:rsidRDefault="00A70E00" w:rsidP="00A70E00">
            <w:pPr>
              <w:numPr>
                <w:ilvl w:val="0"/>
                <w:numId w:val="16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planuje podróż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częsciowo </w:t>
            </w: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opowiada, dokąd chętnie podróżuje i gdzie </w:t>
            </w:r>
            <w:r>
              <w:rPr>
                <w:sz w:val="18"/>
                <w:szCs w:val="18"/>
                <w:lang w:eastAsia="en-US"/>
              </w:rPr>
              <w:lastRenderedPageBreak/>
              <w:t>spędza wakacje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planuje podróż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opowiada, dokąd chętnie podróżuje i gdzie spędza wakacje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planuje podróż</w:t>
            </w:r>
          </w:p>
          <w:p w:rsidR="00D662F6" w:rsidRDefault="00D662F6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odmowę na zaproszenie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odmowę na zaproszenie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16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D662F6" w:rsidRDefault="00A70E00" w:rsidP="00A70E00">
            <w:pPr>
              <w:numPr>
                <w:ilvl w:val="0"/>
                <w:numId w:val="16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pisze zaproszenie do koleżanki lub kolegi</w:t>
            </w:r>
          </w:p>
          <w:p w:rsidR="00D662F6" w:rsidRDefault="00A70E00" w:rsidP="00A70E00">
            <w:pPr>
              <w:numPr>
                <w:ilvl w:val="0"/>
                <w:numId w:val="163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odmowę na zaproszenie</w:t>
            </w:r>
          </w:p>
          <w:p w:rsidR="00D662F6" w:rsidRDefault="00A70E00" w:rsidP="00A70E00">
            <w:pPr>
              <w:numPr>
                <w:ilvl w:val="0"/>
                <w:numId w:val="16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D662F6" w:rsidRDefault="00A70E00" w:rsidP="00A70E00">
            <w:pPr>
              <w:numPr>
                <w:ilvl w:val="0"/>
                <w:numId w:val="165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D662F6" w:rsidRDefault="00A70E00" w:rsidP="00A70E00">
            <w:pPr>
              <w:numPr>
                <w:ilvl w:val="0"/>
                <w:numId w:val="16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D662F6" w:rsidRDefault="00A70E00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formułuje odmowę na zaproszenie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pisze ogłoszenie dotyczące hotelu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formułuje propozycje dotyczące form spędzania wolnego czasu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wypowiada się na temat spędzania wakacji z rodzicami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pisze e-mail do hotelu w sprawie rezerwacji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 w:rsidP="00A70E00">
            <w:pPr>
              <w:numPr>
                <w:ilvl w:val="0"/>
                <w:numId w:val="16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D662F6" w:rsidRDefault="00A70E00" w:rsidP="00A70E00">
            <w:pPr>
              <w:numPr>
                <w:ilvl w:val="0"/>
                <w:numId w:val="168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D662F6" w:rsidRDefault="00A70E00" w:rsidP="00A70E00">
            <w:pPr>
              <w:numPr>
                <w:ilvl w:val="0"/>
                <w:numId w:val="169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formułuje odmowę na zaproszenie</w:t>
            </w:r>
          </w:p>
          <w:p w:rsidR="00D662F6" w:rsidRDefault="00A70E00" w:rsidP="00A70E00">
            <w:pPr>
              <w:numPr>
                <w:ilvl w:val="0"/>
                <w:numId w:val="170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pisze ogłoszenie dotyczące hotelu</w:t>
            </w:r>
          </w:p>
          <w:p w:rsidR="00D662F6" w:rsidRDefault="00A70E00" w:rsidP="00A70E00">
            <w:pPr>
              <w:numPr>
                <w:ilvl w:val="0"/>
                <w:numId w:val="17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formułuje propozycje dotyczące form spędzania wolnego czasu</w:t>
            </w:r>
          </w:p>
          <w:p w:rsidR="00D662F6" w:rsidRDefault="00A70E00" w:rsidP="00A70E00">
            <w:pPr>
              <w:numPr>
                <w:ilvl w:val="0"/>
                <w:numId w:val="17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wypowiada się na temat spędzania wakacji z rodzicami</w:t>
            </w:r>
          </w:p>
          <w:p w:rsidR="00D662F6" w:rsidRDefault="00A70E00" w:rsidP="00A70E00">
            <w:pPr>
              <w:numPr>
                <w:ilvl w:val="0"/>
                <w:numId w:val="17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pisze e-mail do hotelu w sprawie rezerwacji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</w:tcPr>
          <w:p w:rsidR="00D662F6" w:rsidRDefault="00A70E00" w:rsidP="00A70E00">
            <w:pPr>
              <w:numPr>
                <w:ilvl w:val="0"/>
                <w:numId w:val="17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 w:rsidP="00A70E00">
            <w:pPr>
              <w:numPr>
                <w:ilvl w:val="0"/>
                <w:numId w:val="17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D662F6" w:rsidRDefault="00A70E00" w:rsidP="00A70E00">
            <w:pPr>
              <w:numPr>
                <w:ilvl w:val="0"/>
                <w:numId w:val="17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 w:rsidP="00A70E00">
            <w:pPr>
              <w:numPr>
                <w:ilvl w:val="0"/>
                <w:numId w:val="17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miedzy językami )</w:t>
            </w:r>
          </w:p>
          <w:p w:rsidR="00D662F6" w:rsidRDefault="00A70E00" w:rsidP="00A70E00">
            <w:pPr>
              <w:numPr>
                <w:ilvl w:val="0"/>
                <w:numId w:val="178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D662F6" w:rsidRDefault="00A70E00" w:rsidP="00A70E00">
            <w:pPr>
              <w:numPr>
                <w:ilvl w:val="0"/>
                <w:numId w:val="17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( prowadzenie notatek )</w:t>
            </w:r>
          </w:p>
          <w:p w:rsidR="00D662F6" w:rsidRDefault="00A70E00" w:rsidP="00A70E00">
            <w:pPr>
              <w:numPr>
                <w:ilvl w:val="0"/>
                <w:numId w:val="18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 w:rsidP="00A70E00">
            <w:pPr>
              <w:numPr>
                <w:ilvl w:val="0"/>
                <w:numId w:val="18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82"/>
              </w:num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D662F6" w:rsidRDefault="00A70E00" w:rsidP="00A70E00">
            <w:pPr>
              <w:numPr>
                <w:ilvl w:val="0"/>
                <w:numId w:val="18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D662F6" w:rsidRDefault="00A70E00" w:rsidP="00A70E00">
            <w:pPr>
              <w:numPr>
                <w:ilvl w:val="0"/>
                <w:numId w:val="18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podobieństwa i różnice miedzy językami )</w:t>
            </w:r>
          </w:p>
          <w:p w:rsidR="00D662F6" w:rsidRDefault="00A70E00" w:rsidP="00A70E00">
            <w:pPr>
              <w:numPr>
                <w:ilvl w:val="0"/>
                <w:numId w:val="185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( prowadzenie notatek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86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18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8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miedzy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językami )</w:t>
            </w:r>
          </w:p>
          <w:p w:rsidR="00D662F6" w:rsidRDefault="00A70E00" w:rsidP="00A70E00">
            <w:pPr>
              <w:numPr>
                <w:ilvl w:val="0"/>
                <w:numId w:val="189"/>
              </w:numPr>
              <w:spacing w:after="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( prowadzenie notatek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9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19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19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różnice miedzy językami )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prowadzenie notatek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niemieckim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9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19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662F6" w:rsidRDefault="00A70E00" w:rsidP="00A70E00">
            <w:pPr>
              <w:numPr>
                <w:ilvl w:val="0"/>
                <w:numId w:val="195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prowadzenie notatek )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662F6" w:rsidRDefault="00A70E00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19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3080" w:type="dxa"/>
            <w:gridSpan w:val="3"/>
            <w:shd w:val="clear" w:color="auto" w:fill="7F1B46"/>
          </w:tcPr>
          <w:p w:rsidR="00D662F6" w:rsidRDefault="00D662F6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0913" w:type="dxa"/>
            <w:gridSpan w:val="5"/>
            <w:shd w:val="clear" w:color="auto" w:fill="7F1B46"/>
          </w:tcPr>
          <w:p w:rsidR="00D662F6" w:rsidRDefault="00D662F6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  <w:p w:rsidR="00D662F6" w:rsidRDefault="00A70E00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 w:eastAsia="en-US"/>
              </w:rPr>
              <w:t xml:space="preserve"> 13: Geld</w:t>
            </w:r>
          </w:p>
          <w:p w:rsidR="00D662F6" w:rsidRDefault="00D662F6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D662F6"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662F6" w:rsidRDefault="00D662F6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662F6" w:rsidRDefault="00D662F6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 w:val="restart"/>
            <w:textDirection w:val="btLr"/>
            <w:vAlign w:val="bottom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ŚRRODKI JĘZYKOWE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sprzedawanie i kupowanie, środki płatnicze, wymiana i zwrot towaru, korzystanie z usług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sprzedawanie i kupowanie, środki płatnicze, wymiana i zwrot towaru, korzystanie z usług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D662F6" w:rsidRDefault="00A70E00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    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sprzedawanie i kupowanie,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środki płatnicze, wymiana i zwrot towaru, korzystanie z usług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sprzedawanie i kupowanie,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środki płatnicze, wymiana i zwrot towaru, korzystanie z usług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w zakresie tematów: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sprzedawanie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kupowanie, środki płatnicze, wymiana i zwrot towaru, korzystanie z usług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D662F6" w:rsidRDefault="00A70E00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 stosować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potrafi stosować czasownik </w:t>
            </w:r>
            <w:r>
              <w:rPr>
                <w:i/>
                <w:sz w:val="18"/>
                <w:szCs w:val="18"/>
              </w:rPr>
              <w:t>lassen: Sie lässt ihr Konto prüfen.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 stosować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</w:tc>
        <w:tc>
          <w:tcPr>
            <w:tcW w:w="2323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</w:tc>
        <w:tc>
          <w:tcPr>
            <w:tcW w:w="2320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</w:tc>
        <w:tc>
          <w:tcPr>
            <w:tcW w:w="2184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 w praktyce</w:t>
            </w:r>
          </w:p>
          <w:p w:rsidR="00D662F6" w:rsidRDefault="00A70E00" w:rsidP="00A70E00">
            <w:pPr>
              <w:numPr>
                <w:ilvl w:val="0"/>
                <w:numId w:val="19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ZADANIA NA ŚRODKI </w:t>
            </w:r>
            <w:r>
              <w:rPr>
                <w:b/>
                <w:lang w:eastAsia="en-US"/>
              </w:rPr>
              <w:lastRenderedPageBreak/>
              <w:t>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lastRenderedPageBreak/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  <w:p w:rsidR="00D662F6" w:rsidRDefault="00D662F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lastRenderedPageBreak/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</w:t>
            </w:r>
            <w:r>
              <w:rPr>
                <w:sz w:val="18"/>
                <w:szCs w:val="18"/>
              </w:rPr>
              <w:lastRenderedPageBreak/>
              <w:t>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</w:t>
            </w:r>
            <w:r>
              <w:rPr>
                <w:sz w:val="18"/>
                <w:szCs w:val="18"/>
              </w:rPr>
              <w:lastRenderedPageBreak/>
              <w:t xml:space="preserve">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</w:t>
            </w:r>
          </w:p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NOŚCI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  <w:r>
              <w:rPr>
                <w:bCs/>
                <w:sz w:val="18"/>
                <w:szCs w:val="18"/>
                <w:lang w:eastAsia="en-US"/>
              </w:rPr>
              <w:t xml:space="preserve"> 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  <w:r>
              <w:rPr>
                <w:bCs/>
                <w:sz w:val="18"/>
                <w:szCs w:val="18"/>
                <w:lang w:eastAsia="en-US"/>
              </w:rPr>
              <w:t xml:space="preserve"> 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  <w:r>
              <w:rPr>
                <w:sz w:val="18"/>
                <w:szCs w:val="18"/>
                <w:lang w:eastAsia="en-US"/>
              </w:rPr>
              <w:t xml:space="preserve">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tylko niektóre </w:t>
            </w:r>
            <w:r>
              <w:rPr>
                <w:sz w:val="18"/>
                <w:szCs w:val="18"/>
                <w:lang w:eastAsia="en-US"/>
              </w:rPr>
              <w:t>kluczowe informacje zawarte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i </w:t>
            </w:r>
            <w:r>
              <w:rPr>
                <w:b/>
                <w:bCs/>
                <w:sz w:val="18"/>
                <w:szCs w:val="18"/>
                <w:lang w:eastAsia="en-US"/>
              </w:rPr>
              <w:t>popełniając liczne błędy:</w:t>
            </w:r>
          </w:p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D662F6" w:rsidRDefault="00A70E00" w:rsidP="00A70E00">
            <w:pPr>
              <w:numPr>
                <w:ilvl w:val="0"/>
                <w:numId w:val="19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tym, co zdarza mu się odkladać na potem</w:t>
            </w:r>
          </w:p>
          <w:p w:rsidR="00D662F6" w:rsidRDefault="00A70E00" w:rsidP="00A70E00">
            <w:pPr>
              <w:numPr>
                <w:ilvl w:val="0"/>
                <w:numId w:val="19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uprzejme pytania i udziela odowiedzi ( w banku, na temat kieszonkowego )</w:t>
            </w:r>
          </w:p>
          <w:p w:rsidR="00D662F6" w:rsidRDefault="00A70E00" w:rsidP="00A70E00">
            <w:pPr>
              <w:numPr>
                <w:ilvl w:val="0"/>
                <w:numId w:val="20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zwraca się z prośbą o pomoc</w:t>
            </w:r>
          </w:p>
          <w:p w:rsidR="00D662F6" w:rsidRDefault="00A70E00" w:rsidP="00A70E00">
            <w:pPr>
              <w:numPr>
                <w:ilvl w:val="0"/>
                <w:numId w:val="20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D662F6" w:rsidRDefault="00A70E00" w:rsidP="00A70E00">
            <w:pPr>
              <w:numPr>
                <w:ilvl w:val="0"/>
                <w:numId w:val="20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D662F6" w:rsidRDefault="00A70E00" w:rsidP="00A70E00">
            <w:pPr>
              <w:numPr>
                <w:ilvl w:val="0"/>
                <w:numId w:val="203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 na temat życia bez pieniędzy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20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tym, co zdarza mu się odkładać na potem</w:t>
            </w:r>
          </w:p>
          <w:p w:rsidR="00D662F6" w:rsidRDefault="00A70E00" w:rsidP="00A70E00">
            <w:pPr>
              <w:numPr>
                <w:ilvl w:val="0"/>
                <w:numId w:val="20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uprzejme pytania i udziela odpowiedzi ( w banku, na temat kieszonkowego )</w:t>
            </w:r>
          </w:p>
          <w:p w:rsidR="00D662F6" w:rsidRDefault="00A70E00" w:rsidP="00A70E00">
            <w:pPr>
              <w:numPr>
                <w:ilvl w:val="0"/>
                <w:numId w:val="20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zwraca się z prośbą o pomoc</w:t>
            </w:r>
          </w:p>
          <w:p w:rsidR="00D662F6" w:rsidRDefault="00A70E00" w:rsidP="00A70E00">
            <w:pPr>
              <w:numPr>
                <w:ilvl w:val="0"/>
                <w:numId w:val="20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D662F6" w:rsidRDefault="00A70E00" w:rsidP="00A70E00">
            <w:pPr>
              <w:numPr>
                <w:ilvl w:val="0"/>
                <w:numId w:val="20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czynnościach, które wykonuje sam i które zleca innym do zrobienia</w:t>
            </w:r>
          </w:p>
          <w:p w:rsidR="00D662F6" w:rsidRDefault="00A70E00" w:rsidP="00A70E00">
            <w:pPr>
              <w:numPr>
                <w:ilvl w:val="0"/>
                <w:numId w:val="20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 na temat życia bez pieniędzy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tym, co zdarza mu się odkladać na potem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formułuje uprzejme pytania i udziela odowiedzi ( w banku, na temat kieszonkowego )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zwraca się z prośbą o pomoc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zycia bez pieniędzy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21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 o tym,                co zdarza mu się odkladać na potem</w:t>
            </w:r>
          </w:p>
          <w:p w:rsidR="00D662F6" w:rsidRDefault="00A70E00" w:rsidP="00A70E00">
            <w:pPr>
              <w:numPr>
                <w:ilvl w:val="0"/>
                <w:numId w:val="21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formułuje uprzejme pytania i udziela odowiedzi          ( w banku, na temat kieszonkowego )</w:t>
            </w:r>
          </w:p>
          <w:p w:rsidR="00D662F6" w:rsidRDefault="00A70E00" w:rsidP="00A70E00">
            <w:pPr>
              <w:numPr>
                <w:ilvl w:val="0"/>
                <w:numId w:val="21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zwraca się z prośbą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pomoc</w:t>
            </w:r>
          </w:p>
          <w:p w:rsidR="00D662F6" w:rsidRDefault="00A70E00" w:rsidP="00A70E00">
            <w:pPr>
              <w:numPr>
                <w:ilvl w:val="0"/>
                <w:numId w:val="213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D662F6" w:rsidRDefault="00A70E00" w:rsidP="00A70E00">
            <w:pPr>
              <w:numPr>
                <w:ilvl w:val="0"/>
                <w:numId w:val="21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D662F6" w:rsidRDefault="00A70E00" w:rsidP="00A70E00">
            <w:pPr>
              <w:numPr>
                <w:ilvl w:val="0"/>
                <w:numId w:val="21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króótko </w:t>
            </w:r>
            <w:r>
              <w:rPr>
                <w:sz w:val="18"/>
                <w:szCs w:val="18"/>
                <w:lang w:eastAsia="en-US"/>
              </w:rPr>
              <w:t>wypowiada się na temat zycia bez pieniędzy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21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tym,                co zdarza mu się odkladać na potem</w:t>
            </w:r>
          </w:p>
          <w:p w:rsidR="00D662F6" w:rsidRDefault="00A70E00" w:rsidP="00A70E00">
            <w:pPr>
              <w:numPr>
                <w:ilvl w:val="0"/>
                <w:numId w:val="217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formułuje uprzejme pytania i udziela odowiedzi          ( w banku, na temat kieszonkowego )</w:t>
            </w:r>
          </w:p>
          <w:p w:rsidR="00D662F6" w:rsidRDefault="00A70E00" w:rsidP="00A70E00">
            <w:pPr>
              <w:numPr>
                <w:ilvl w:val="0"/>
                <w:numId w:val="218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zwraca się z prośbą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pomoc</w:t>
            </w:r>
          </w:p>
          <w:p w:rsidR="00D662F6" w:rsidRDefault="00A70E00" w:rsidP="00A70E00">
            <w:pPr>
              <w:numPr>
                <w:ilvl w:val="0"/>
                <w:numId w:val="219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D662F6" w:rsidRDefault="00A70E00" w:rsidP="00A70E00">
            <w:pPr>
              <w:numPr>
                <w:ilvl w:val="0"/>
                <w:numId w:val="22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D662F6" w:rsidRDefault="00A70E00" w:rsidP="00A70E00">
            <w:pPr>
              <w:numPr>
                <w:ilvl w:val="0"/>
                <w:numId w:val="22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wypowiada się na temat zycia bez pieniędzy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krótką wypowiedź na temat, co zleciłby innym do zrobienia</w:t>
            </w:r>
          </w:p>
          <w:p w:rsidR="00D662F6" w:rsidRDefault="00A70E0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</w:t>
            </w:r>
            <w:r>
              <w:rPr>
                <w:sz w:val="18"/>
                <w:szCs w:val="18"/>
              </w:rPr>
              <w:lastRenderedPageBreak/>
              <w:t>krótką wypowiedź na temat, co zleciłby innym do zrobienia</w:t>
            </w:r>
          </w:p>
          <w:p w:rsidR="00D662F6" w:rsidRDefault="00A70E0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D662F6" w:rsidRDefault="00D662F6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uprzejme pytania i prośby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 wypowiedź na temat, co zleciłby innym do </w:t>
            </w:r>
            <w:r>
              <w:rPr>
                <w:sz w:val="18"/>
                <w:szCs w:val="18"/>
              </w:rPr>
              <w:lastRenderedPageBreak/>
              <w:t>zrobienia</w:t>
            </w:r>
          </w:p>
          <w:p w:rsidR="00D662F6" w:rsidRDefault="00A70E00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tworzy krótką wypowiedź na temat, co zleciłby </w:t>
            </w:r>
            <w:r>
              <w:rPr>
                <w:sz w:val="18"/>
                <w:szCs w:val="18"/>
              </w:rPr>
              <w:lastRenderedPageBreak/>
              <w:t>innym do zrobienia</w:t>
            </w:r>
          </w:p>
          <w:p w:rsidR="00D662F6" w:rsidRDefault="00A70E0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tworzy </w:t>
            </w:r>
            <w:r>
              <w:rPr>
                <w:sz w:val="18"/>
                <w:szCs w:val="18"/>
              </w:rPr>
              <w:lastRenderedPageBreak/>
              <w:t>krótką wypowiedź na temat, co zleciłby innym do zrobienia</w:t>
            </w:r>
          </w:p>
          <w:p w:rsidR="00D662F6" w:rsidRDefault="00A70E00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</w:tcPr>
          <w:p w:rsidR="00D662F6" w:rsidRDefault="00A70E00" w:rsidP="00A70E00">
            <w:pPr>
              <w:numPr>
                <w:ilvl w:val="0"/>
                <w:numId w:val="22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D662F6" w:rsidRDefault="00A70E00" w:rsidP="00A70E00">
            <w:pPr>
              <w:numPr>
                <w:ilvl w:val="0"/>
                <w:numId w:val="223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D662F6" w:rsidRDefault="00A70E00" w:rsidP="00A70E00">
            <w:pPr>
              <w:numPr>
                <w:ilvl w:val="0"/>
                <w:numId w:val="22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225"/>
              </w:numPr>
              <w:spacing w:after="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D662F6" w:rsidRDefault="00A70E00" w:rsidP="00A70E00">
            <w:pPr>
              <w:numPr>
                <w:ilvl w:val="0"/>
                <w:numId w:val="22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D662F6" w:rsidRDefault="00A70E00" w:rsidP="00A70E00">
            <w:pPr>
              <w:numPr>
                <w:ilvl w:val="0"/>
                <w:numId w:val="22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D662F6" w:rsidRDefault="00A70E00" w:rsidP="00A70E00">
            <w:pPr>
              <w:numPr>
                <w:ilvl w:val="0"/>
                <w:numId w:val="228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229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230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23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662F6" w:rsidRDefault="00A70E00" w:rsidP="00A70E00">
            <w:pPr>
              <w:numPr>
                <w:ilvl w:val="0"/>
                <w:numId w:val="232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23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23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662F6" w:rsidRDefault="00A70E00" w:rsidP="00A70E00">
            <w:pPr>
              <w:numPr>
                <w:ilvl w:val="0"/>
                <w:numId w:val="23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662F6" w:rsidRDefault="00A70E00" w:rsidP="00A70E00">
            <w:pPr>
              <w:numPr>
                <w:ilvl w:val="0"/>
                <w:numId w:val="236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D662F6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662F6" w:rsidRDefault="00A70E00" w:rsidP="00A70E00">
            <w:pPr>
              <w:numPr>
                <w:ilvl w:val="0"/>
                <w:numId w:val="237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23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662F6" w:rsidRDefault="00A70E00" w:rsidP="00A70E00">
            <w:pPr>
              <w:numPr>
                <w:ilvl w:val="0"/>
                <w:numId w:val="23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662F6" w:rsidRDefault="00A70E00" w:rsidP="00A70E00">
            <w:pPr>
              <w:numPr>
                <w:ilvl w:val="0"/>
                <w:numId w:val="240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D662F6" w:rsidRDefault="00A70E00" w:rsidP="00A70E00">
            <w:pPr>
              <w:numPr>
                <w:ilvl w:val="0"/>
                <w:numId w:val="24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D662F6">
        <w:tc>
          <w:tcPr>
            <w:tcW w:w="3080" w:type="dxa"/>
            <w:gridSpan w:val="3"/>
            <w:shd w:val="clear" w:color="auto" w:fill="00B050"/>
          </w:tcPr>
          <w:p w:rsidR="00D662F6" w:rsidRDefault="00D662F6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13" w:type="dxa"/>
            <w:gridSpan w:val="5"/>
            <w:shd w:val="clear" w:color="auto" w:fill="00B050"/>
          </w:tcPr>
          <w:p w:rsidR="00D662F6" w:rsidRDefault="00D662F6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662F6" w:rsidRDefault="00A70E00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14: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Lebensstationen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D662F6">
        <w:tc>
          <w:tcPr>
            <w:tcW w:w="548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662F6" w:rsidRDefault="00D662F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Uczeń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BARDZO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DOBRA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Uczeń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DOSTATECZNA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DOPUSZCZAJĄCA</w:t>
            </w:r>
          </w:p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ŚRODKI JĘZYKOWE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cechy charakteru, uczucia i emocje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określanie czasu, formy spędzania wolnego czasu, konflikty i problemy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cechy charakteru, uczucia i emocje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określanie czasu, formy spędzania wolnego czasu, konflikty i problemy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cechy charakteru, uczucia i emocje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określanie czasu, formy spędzania wolnego czasu, konflikty i problemy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cechy charakteru, uczucia i emocje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określanie czasu, formy spędzania wolnego czasu, konflikty i problemy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cechy charakteru, uczucia i emocje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określanie czasu, formy spędzania wolnego czasu, konflikty i problemy )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D662F6" w:rsidRDefault="00A70E00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rozróżnia czasy przeszłe Perfekt oraz Präteritum i potrafi je stosować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wenn, weil, dass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hätte gern.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bar, -ig, -los, un-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–er, -in,                 -ung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zdrobnienia z </w:t>
            </w:r>
            <w:r>
              <w:rPr>
                <w:i/>
                <w:sz w:val="18"/>
                <w:szCs w:val="18"/>
              </w:rPr>
              <w:t>-chen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 i rozróżnia czasy przeszłe Perfekt oraz Präteritum i potrafi je stosować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wenn, weil, dass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hätte gern.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bar, -ig, -los, un-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–er, -in,                 -ung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-chen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znai rozróżnia czasy przeszłe Perfekt oraz Präteritum i potrafi je stosować w praktyce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wenn, weil, dass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hätte gern.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bar, -ig, -los, un-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–er, -in, -ung</w:t>
            </w:r>
          </w:p>
          <w:p w:rsidR="00D662F6" w:rsidRDefault="00A70E0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-chen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24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znai rozróżnia czasy przeszłe Perfekt oraz Präteritum i potrafi je stosować w praktyce</w:t>
            </w:r>
          </w:p>
          <w:p w:rsidR="00D662F6" w:rsidRDefault="00A70E00" w:rsidP="00A70E00">
            <w:pPr>
              <w:numPr>
                <w:ilvl w:val="0"/>
                <w:numId w:val="24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wenn, weil, dass</w:t>
            </w:r>
          </w:p>
          <w:p w:rsidR="00D662F6" w:rsidRDefault="00A70E00" w:rsidP="00A70E00">
            <w:pPr>
              <w:numPr>
                <w:ilvl w:val="0"/>
                <w:numId w:val="24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hätte gern.</w:t>
            </w:r>
          </w:p>
          <w:p w:rsidR="00D662F6" w:rsidRDefault="00A70E00" w:rsidP="00A70E00">
            <w:pPr>
              <w:numPr>
                <w:ilvl w:val="0"/>
                <w:numId w:val="24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bar, -ig, -los, un-</w:t>
            </w:r>
          </w:p>
          <w:p w:rsidR="00D662F6" w:rsidRDefault="00A70E00" w:rsidP="00A70E00">
            <w:pPr>
              <w:numPr>
                <w:ilvl w:val="0"/>
                <w:numId w:val="24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–er, -in, -ung</w:t>
            </w:r>
          </w:p>
          <w:p w:rsidR="00D662F6" w:rsidRDefault="00A70E00" w:rsidP="00A70E00">
            <w:pPr>
              <w:numPr>
                <w:ilvl w:val="0"/>
                <w:numId w:val="24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-chen</w:t>
            </w: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24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znai rozróżnia czasy przeszłe Perfekt oraz Präteritum i potrafi je stosować w praktyce</w:t>
            </w:r>
          </w:p>
          <w:p w:rsidR="00D662F6" w:rsidRDefault="00A70E00" w:rsidP="00A70E00">
            <w:pPr>
              <w:numPr>
                <w:ilvl w:val="0"/>
                <w:numId w:val="24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wenn, weil, dass</w:t>
            </w:r>
          </w:p>
          <w:p w:rsidR="00D662F6" w:rsidRDefault="00A70E00" w:rsidP="00A70E00">
            <w:pPr>
              <w:numPr>
                <w:ilvl w:val="0"/>
                <w:numId w:val="25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Ich hätte gern.</w:t>
            </w:r>
          </w:p>
          <w:p w:rsidR="00D662F6" w:rsidRDefault="00A70E00" w:rsidP="00A70E00">
            <w:pPr>
              <w:numPr>
                <w:ilvl w:val="0"/>
                <w:numId w:val="25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bar, -ig, -los, un-</w:t>
            </w:r>
          </w:p>
          <w:p w:rsidR="00D662F6" w:rsidRDefault="00A70E00" w:rsidP="00A70E00">
            <w:pPr>
              <w:numPr>
                <w:ilvl w:val="0"/>
                <w:numId w:val="25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–er, -in, -ung</w:t>
            </w:r>
          </w:p>
          <w:p w:rsidR="00D662F6" w:rsidRDefault="00A70E00" w:rsidP="00A70E00">
            <w:pPr>
              <w:numPr>
                <w:ilvl w:val="0"/>
                <w:numId w:val="25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-chen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323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320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662F6" w:rsidRDefault="00A70E0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zdań z luką, tłumaczenie zdań )</w:t>
            </w:r>
          </w:p>
          <w:p w:rsidR="00D662F6" w:rsidRDefault="00D662F6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 w:val="restart"/>
            <w:textDirection w:val="btLr"/>
          </w:tcPr>
          <w:p w:rsidR="00D662F6" w:rsidRDefault="00A70E0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662F6" w:rsidRDefault="00A70E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662F6" w:rsidRDefault="00D662F6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                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</w:t>
            </w: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                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  <w:r>
              <w:rPr>
                <w:sz w:val="18"/>
                <w:szCs w:val="18"/>
                <w:lang w:eastAsia="en-US"/>
              </w:rPr>
              <w:t xml:space="preserve">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  <w:r>
              <w:rPr>
                <w:sz w:val="18"/>
                <w:szCs w:val="18"/>
                <w:lang w:eastAsia="en-US"/>
              </w:rPr>
              <w:t xml:space="preserve"> (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</w:t>
            </w:r>
            <w:r>
              <w:rPr>
                <w:sz w:val="18"/>
                <w:szCs w:val="18"/>
                <w:lang w:eastAsia="en-US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gramatycznych(:</w:t>
            </w:r>
          </w:p>
          <w:p w:rsidR="00D662F6" w:rsidRDefault="00A70E00" w:rsidP="00A70E00">
            <w:pPr>
              <w:numPr>
                <w:ilvl w:val="0"/>
                <w:numId w:val="254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składa propozycje</w:t>
            </w:r>
          </w:p>
          <w:p w:rsidR="00D662F6" w:rsidRDefault="00A70E00" w:rsidP="00A70E00">
            <w:pPr>
              <w:numPr>
                <w:ilvl w:val="0"/>
                <w:numId w:val="25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i odrzuca propozycje</w:t>
            </w:r>
          </w:p>
          <w:p w:rsidR="00D662F6" w:rsidRDefault="00A70E00" w:rsidP="00A70E00">
            <w:pPr>
              <w:numPr>
                <w:ilvl w:val="0"/>
                <w:numId w:val="256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życzenia</w:t>
            </w:r>
          </w:p>
          <w:p w:rsidR="00D662F6" w:rsidRDefault="00A70E00" w:rsidP="00A70E00">
            <w:pPr>
              <w:numPr>
                <w:ilvl w:val="0"/>
                <w:numId w:val="25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sobie i osobach ważnych w jego życiu</w:t>
            </w:r>
          </w:p>
          <w:p w:rsidR="00D662F6" w:rsidRDefault="00A70E00" w:rsidP="00A70E00">
            <w:pPr>
              <w:numPr>
                <w:ilvl w:val="0"/>
                <w:numId w:val="25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reaguje w sytuacjach konfliktowych</w:t>
            </w:r>
          </w:p>
          <w:p w:rsidR="00D662F6" w:rsidRDefault="00A70E00" w:rsidP="00A70E00">
            <w:pPr>
              <w:numPr>
                <w:ilvl w:val="0"/>
                <w:numId w:val="259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życzeniach i marzeniach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260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składa propozycje</w:t>
            </w:r>
          </w:p>
          <w:p w:rsidR="00D662F6" w:rsidRDefault="00A70E00" w:rsidP="00A70E00">
            <w:pPr>
              <w:numPr>
                <w:ilvl w:val="0"/>
                <w:numId w:val="26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i odrzuca propozycje</w:t>
            </w:r>
          </w:p>
          <w:p w:rsidR="00D662F6" w:rsidRDefault="00A70E00" w:rsidP="00A70E00">
            <w:pPr>
              <w:numPr>
                <w:ilvl w:val="0"/>
                <w:numId w:val="26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życzenia</w:t>
            </w:r>
          </w:p>
          <w:p w:rsidR="00D662F6" w:rsidRDefault="00A70E00" w:rsidP="00A70E00">
            <w:pPr>
              <w:numPr>
                <w:ilvl w:val="0"/>
                <w:numId w:val="26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sobie i osobach ważnych w jego życiu</w:t>
            </w:r>
          </w:p>
          <w:p w:rsidR="00D662F6" w:rsidRDefault="00A70E00" w:rsidP="00A70E00">
            <w:pPr>
              <w:numPr>
                <w:ilvl w:val="0"/>
                <w:numId w:val="26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reaguje w sytuacjach konfliktowych</w:t>
            </w:r>
          </w:p>
          <w:p w:rsidR="00D662F6" w:rsidRDefault="00A70E00" w:rsidP="00A70E00">
            <w:pPr>
              <w:numPr>
                <w:ilvl w:val="0"/>
                <w:numId w:val="265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życzeniach i marzeniach</w:t>
            </w:r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składa propozycje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przyjmuje i odrzuca propozycje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życzenia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rozmawia o sobie i osobach ważnych w jego życiu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reaguje w sytuacjach konfliktowych</w:t>
            </w:r>
          </w:p>
          <w:p w:rsidR="00D662F6" w:rsidRDefault="00A70E0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rozmawia o życzeniach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marzeniach</w:t>
            </w:r>
          </w:p>
          <w:p w:rsidR="00D662F6" w:rsidRDefault="00D662F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662F6" w:rsidRDefault="00D662F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 w:rsidP="00A70E00">
            <w:pPr>
              <w:numPr>
                <w:ilvl w:val="0"/>
                <w:numId w:val="266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>składa propozycje</w:t>
            </w:r>
          </w:p>
          <w:p w:rsidR="00D662F6" w:rsidRDefault="00A70E00" w:rsidP="00A70E00">
            <w:pPr>
              <w:numPr>
                <w:ilvl w:val="0"/>
                <w:numId w:val="267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i odrzuca propozycje</w:t>
            </w:r>
          </w:p>
          <w:p w:rsidR="00D662F6" w:rsidRDefault="00A70E00" w:rsidP="00A70E00">
            <w:pPr>
              <w:numPr>
                <w:ilvl w:val="0"/>
                <w:numId w:val="268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życzenia</w:t>
            </w:r>
          </w:p>
          <w:p w:rsidR="00D662F6" w:rsidRDefault="00A70E00" w:rsidP="00A70E00">
            <w:pPr>
              <w:numPr>
                <w:ilvl w:val="0"/>
                <w:numId w:val="26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sobie i osobach ważnych w jego życiu</w:t>
            </w:r>
          </w:p>
          <w:p w:rsidR="00D662F6" w:rsidRDefault="00A70E00" w:rsidP="00A70E00">
            <w:pPr>
              <w:numPr>
                <w:ilvl w:val="0"/>
                <w:numId w:val="270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reaguje w sytuacjach konfliktowych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życzeniach i marzeniach</w:t>
            </w:r>
          </w:p>
        </w:tc>
        <w:tc>
          <w:tcPr>
            <w:tcW w:w="2184" w:type="dxa"/>
          </w:tcPr>
          <w:p w:rsidR="00D662F6" w:rsidRDefault="00A70E00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662F6" w:rsidRDefault="00A70E00" w:rsidP="00A70E00">
            <w:pPr>
              <w:numPr>
                <w:ilvl w:val="0"/>
                <w:numId w:val="27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>składa propozycje</w:t>
            </w:r>
          </w:p>
          <w:p w:rsidR="00D662F6" w:rsidRDefault="00A70E00" w:rsidP="00A70E00">
            <w:pPr>
              <w:numPr>
                <w:ilvl w:val="0"/>
                <w:numId w:val="27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i odrzuca propozycje</w:t>
            </w:r>
          </w:p>
          <w:p w:rsidR="00D662F6" w:rsidRDefault="00A70E00" w:rsidP="00A70E00">
            <w:pPr>
              <w:numPr>
                <w:ilvl w:val="0"/>
                <w:numId w:val="273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życzenia</w:t>
            </w:r>
          </w:p>
          <w:p w:rsidR="00D662F6" w:rsidRDefault="00A70E00" w:rsidP="00A70E00">
            <w:pPr>
              <w:numPr>
                <w:ilvl w:val="0"/>
                <w:numId w:val="274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sobie i osobach ważnych w jego życiu</w:t>
            </w:r>
          </w:p>
          <w:p w:rsidR="00D662F6" w:rsidRDefault="00A70E00" w:rsidP="00A70E00">
            <w:pPr>
              <w:numPr>
                <w:ilvl w:val="0"/>
                <w:numId w:val="275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reaguje w sytuacjach konfliktowych</w:t>
            </w:r>
          </w:p>
          <w:p w:rsidR="00D662F6" w:rsidRDefault="00A70E0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rozmawia o życzeniach i marzeniach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formułuje wypowiedź na temat małżeństwa</w:t>
            </w:r>
          </w:p>
        </w:tc>
        <w:tc>
          <w:tcPr>
            <w:tcW w:w="2211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formułuje wypowiedź na temat małżeństwa</w:t>
            </w:r>
          </w:p>
          <w:p w:rsidR="00D662F6" w:rsidRDefault="00D662F6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323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swoich marzeń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 na temat małżeństwa</w:t>
            </w:r>
          </w:p>
        </w:tc>
        <w:tc>
          <w:tcPr>
            <w:tcW w:w="2320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 na temat małżeństwa</w:t>
            </w:r>
          </w:p>
          <w:p w:rsidR="00D662F6" w:rsidRDefault="00D662F6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184" w:type="dxa"/>
          </w:tcPr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662F6" w:rsidRDefault="00A70E0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662F6" w:rsidRDefault="00A70E0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D662F6" w:rsidRDefault="00A70E00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 na temat małżeństwa</w:t>
            </w:r>
          </w:p>
        </w:tc>
      </w:tr>
      <w:tr w:rsidR="00D662F6">
        <w:tc>
          <w:tcPr>
            <w:tcW w:w="548" w:type="dxa"/>
            <w:vMerge/>
            <w:vAlign w:val="center"/>
          </w:tcPr>
          <w:p w:rsidR="00D662F6" w:rsidRDefault="00D662F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601" w:type="dxa"/>
          </w:tcPr>
          <w:p w:rsidR="00D662F6" w:rsidRDefault="00A70E00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06" w:type="dxa"/>
            <w:gridSpan w:val="2"/>
          </w:tcPr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wiedzę o krajach niemieckojęzycznych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parach i w grupie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wiedzę o krajach niemieckojęzycznych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D662F6" w:rsidRDefault="00A70E00">
            <w:pPr>
              <w:numPr>
                <w:ilvl w:val="0"/>
                <w:numId w:val="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3" w:type="dxa"/>
          </w:tcPr>
          <w:p w:rsidR="00D662F6" w:rsidRDefault="00A70E00" w:rsidP="00A70E00">
            <w:pPr>
              <w:numPr>
                <w:ilvl w:val="0"/>
                <w:numId w:val="27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parach i grupie</w:t>
            </w:r>
          </w:p>
          <w:p w:rsidR="00D662F6" w:rsidRDefault="00A70E00" w:rsidP="00A70E00">
            <w:pPr>
              <w:numPr>
                <w:ilvl w:val="0"/>
                <w:numId w:val="27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stosuje strategie komunikacyjne i kompensacyjne</w:t>
            </w:r>
          </w:p>
          <w:p w:rsidR="00D662F6" w:rsidRDefault="00A70E00" w:rsidP="00A70E00">
            <w:pPr>
              <w:numPr>
                <w:ilvl w:val="0"/>
                <w:numId w:val="27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             o krajach niemieckojęzycznych</w:t>
            </w:r>
          </w:p>
          <w:p w:rsidR="00D662F6" w:rsidRDefault="00A70E00" w:rsidP="00A70E00">
            <w:pPr>
              <w:numPr>
                <w:ilvl w:val="0"/>
                <w:numId w:val="279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D662F6" w:rsidRDefault="00A70E00" w:rsidP="00A70E00">
            <w:pPr>
              <w:numPr>
                <w:ilvl w:val="0"/>
                <w:numId w:val="280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320" w:type="dxa"/>
          </w:tcPr>
          <w:p w:rsidR="00D662F6" w:rsidRDefault="00A70E00" w:rsidP="00A70E00">
            <w:pPr>
              <w:numPr>
                <w:ilvl w:val="0"/>
                <w:numId w:val="281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 i parach</w:t>
            </w:r>
          </w:p>
          <w:p w:rsidR="00D662F6" w:rsidRDefault="00A70E00" w:rsidP="00A70E00">
            <w:pPr>
              <w:numPr>
                <w:ilvl w:val="0"/>
                <w:numId w:val="282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i kompensacyjne</w:t>
            </w:r>
          </w:p>
          <w:p w:rsidR="00D662F6" w:rsidRDefault="00A70E00" w:rsidP="00A70E00">
            <w:pPr>
              <w:numPr>
                <w:ilvl w:val="0"/>
                <w:numId w:val="28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662F6" w:rsidRDefault="00A70E00" w:rsidP="00A70E00">
            <w:pPr>
              <w:numPr>
                <w:ilvl w:val="0"/>
                <w:numId w:val="284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D662F6" w:rsidRDefault="00A70E00" w:rsidP="00A70E00">
            <w:pPr>
              <w:numPr>
                <w:ilvl w:val="0"/>
                <w:numId w:val="285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4" w:type="dxa"/>
          </w:tcPr>
          <w:p w:rsidR="00D662F6" w:rsidRDefault="00A70E00" w:rsidP="00A70E00">
            <w:pPr>
              <w:numPr>
                <w:ilvl w:val="0"/>
                <w:numId w:val="286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uje</w:t>
            </w:r>
          </w:p>
          <w:p w:rsidR="00D662F6" w:rsidRDefault="00A70E00">
            <w:pPr>
              <w:spacing w:after="0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parach</w:t>
            </w:r>
          </w:p>
          <w:p w:rsidR="00D662F6" w:rsidRDefault="00A70E00" w:rsidP="00A70E00">
            <w:pPr>
              <w:numPr>
                <w:ilvl w:val="0"/>
                <w:numId w:val="287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i kompensacyjne</w:t>
            </w:r>
          </w:p>
          <w:p w:rsidR="00D662F6" w:rsidRDefault="00A70E00" w:rsidP="00A70E00">
            <w:pPr>
              <w:numPr>
                <w:ilvl w:val="0"/>
                <w:numId w:val="288"/>
              </w:numPr>
              <w:spacing w:after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D662F6" w:rsidRDefault="00A70E00" w:rsidP="00A70E00">
            <w:pPr>
              <w:numPr>
                <w:ilvl w:val="0"/>
                <w:numId w:val="289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</w:t>
            </w:r>
          </w:p>
          <w:p w:rsidR="00D662F6" w:rsidRDefault="00A70E00" w:rsidP="00A70E00">
            <w:pPr>
              <w:numPr>
                <w:ilvl w:val="0"/>
                <w:numId w:val="290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662F6" w:rsidRDefault="00D662F6">
            <w:pPr>
              <w:spacing w:after="0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</w:tbl>
    <w:p w:rsidR="00D662F6" w:rsidRDefault="00D662F6"/>
    <w:p w:rsidR="00D662F6" w:rsidRDefault="00A70E00">
      <w:pPr>
        <w:spacing w:after="0"/>
        <w:jc w:val="both"/>
        <w:rPr>
          <w:rFonts w:ascii="Calibri" w:hAnsi="Calibri"/>
        </w:rPr>
      </w:pPr>
      <w: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spacing w:after="0"/>
        <w:jc w:val="both"/>
        <w:rPr>
          <w:rFonts w:ascii="Calibri" w:hAnsi="Calibri"/>
        </w:rPr>
      </w:pPr>
      <w:r>
        <w:t>1) posiadającego orzeczenie o potrzebie kształcenia specjalnego – na podstawie tego orzeczenia oraz ustaleń zawartych w Indywidualnym Programie Edukacyjno-Terapeutycznym,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spacing w:after="0"/>
        <w:jc w:val="both"/>
        <w:rPr>
          <w:rFonts w:ascii="Calibri" w:hAnsi="Calibri"/>
        </w:rPr>
      </w:pPr>
      <w:r>
        <w:t>2) posiadającego orzeczenie o potrzebie indywidualnego nauczania – na podstawie tego orzeczenia,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spacing w:after="0"/>
        <w:jc w:val="both"/>
        <w:rPr>
          <w:rFonts w:ascii="Calibri" w:hAnsi="Calibri"/>
        </w:rPr>
      </w:pPr>
      <w: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spacing w:after="0"/>
        <w:jc w:val="both"/>
        <w:rPr>
          <w:rFonts w:ascii="Calibri" w:hAnsi="Calibri"/>
        </w:rPr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spacing w:after="0"/>
        <w:jc w:val="both"/>
        <w:rPr>
          <w:rFonts w:ascii="Calibri" w:hAnsi="Calibri"/>
        </w:rPr>
      </w:pPr>
      <w:r>
        <w:t>5) posiadającego opinię lekarza o ograniczonych możliwościach wykonywania przez ucznia określonych ćwiczeń fizycznych na zajęciach wychowania fizycznego – na podstawie tej opinii.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spacing w:after="0"/>
        <w:jc w:val="both"/>
        <w:rPr>
          <w:rFonts w:ascii="Calibri" w:hAnsi="Calibri"/>
        </w:rPr>
      </w:pPr>
      <w:r>
        <w:lastRenderedPageBreak/>
        <w:t>Szczegółowe opisy dostosowań są ujęte w dokumentacji pomocy pedagogiczno- psychologicznej.</w:t>
      </w: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D662F6">
      <w:pPr>
        <w:spacing w:after="0"/>
        <w:jc w:val="both"/>
        <w:rPr>
          <w:rFonts w:ascii="Calibri" w:hAnsi="Calibri"/>
        </w:rPr>
      </w:pPr>
    </w:p>
    <w:p w:rsidR="00D662F6" w:rsidRDefault="00A70E00">
      <w:pPr>
        <w:rPr>
          <w:rFonts w:ascii="Calibri" w:hAnsi="Calibri"/>
        </w:rPr>
      </w:pPr>
      <w:r>
        <w:t>Wymagania edukacyjne zostały opracowane przez mgr Edytę Muchniewicz-Gagatek</w:t>
      </w:r>
    </w:p>
    <w:p w:rsidR="00D662F6" w:rsidRDefault="00D662F6">
      <w:pPr>
        <w:rPr>
          <w:rFonts w:ascii="Calibri" w:hAnsi="Calibri"/>
        </w:rPr>
      </w:pPr>
    </w:p>
    <w:p w:rsidR="00D662F6" w:rsidRDefault="00A70E00">
      <w:pPr>
        <w:ind w:left="360"/>
        <w:rPr>
          <w:sz w:val="32"/>
          <w:szCs w:val="32"/>
        </w:rPr>
      </w:pPr>
      <w:r>
        <w:rPr>
          <w:sz w:val="32"/>
          <w:szCs w:val="32"/>
        </w:rPr>
        <w:t>II. Sposoby sprawdzaniaosiągnięćedukacyjnychuczniów</w:t>
      </w:r>
    </w:p>
    <w:p w:rsidR="00D662F6" w:rsidRDefault="00D662F6">
      <w:pPr>
        <w:spacing w:line="240" w:lineRule="auto"/>
        <w:ind w:left="360"/>
      </w:pPr>
    </w:p>
    <w:p w:rsidR="00D662F6" w:rsidRDefault="00A70E00">
      <w:pPr>
        <w:tabs>
          <w:tab w:val="left" w:pos="-28067"/>
        </w:tabs>
        <w:spacing w:line="240" w:lineRule="auto"/>
        <w:ind w:left="720" w:right="114"/>
        <w:jc w:val="both"/>
        <w:rPr>
          <w:rFonts w:ascii="Calibri" w:hAnsi="Calibri"/>
        </w:rPr>
      </w:pPr>
      <w:r>
        <w:t>W odpowiedziach pisemnych, w których poszczególne zadania są punktowane, ocena,jaką otrzymuje uczeń, jest zgodna z przyjętym rozkładem procentowym dla danej ocenytj.</w:t>
      </w:r>
    </w:p>
    <w:p w:rsidR="00D662F6" w:rsidRDefault="00A70E00">
      <w:pPr>
        <w:spacing w:line="240" w:lineRule="auto"/>
        <w:ind w:left="1416"/>
        <w:rPr>
          <w:rFonts w:ascii="Calibri" w:hAnsi="Calibri"/>
        </w:rPr>
      </w:pPr>
      <w:r>
        <w:rPr>
          <w:color w:val="000000"/>
        </w:rPr>
        <w:t>0 - 40%</w:t>
      </w:r>
      <w:r>
        <w:rPr>
          <w:color w:val="000000"/>
        </w:rPr>
        <w:tab/>
        <w:t>- ndst</w:t>
      </w:r>
      <w:r>
        <w:rPr>
          <w:color w:val="000000"/>
        </w:rPr>
        <w:br/>
        <w:t>41 - 50%</w:t>
      </w:r>
      <w:r>
        <w:rPr>
          <w:color w:val="000000"/>
        </w:rPr>
        <w:tab/>
        <w:t>- dop</w:t>
      </w:r>
      <w:r>
        <w:rPr>
          <w:color w:val="000000"/>
        </w:rPr>
        <w:br/>
        <w:t>51 - 70%</w:t>
      </w:r>
      <w:r>
        <w:rPr>
          <w:color w:val="000000"/>
        </w:rPr>
        <w:tab/>
        <w:t>- dst</w:t>
      </w:r>
      <w:r>
        <w:rPr>
          <w:color w:val="000000"/>
        </w:rPr>
        <w:br/>
        <w:t>71 - 89%</w:t>
      </w:r>
      <w:r>
        <w:rPr>
          <w:color w:val="000000"/>
        </w:rPr>
        <w:tab/>
        <w:t>- db</w:t>
      </w:r>
      <w:r>
        <w:rPr>
          <w:color w:val="000000"/>
        </w:rPr>
        <w:br/>
        <w:t>90 - 98%</w:t>
      </w:r>
      <w:r>
        <w:rPr>
          <w:color w:val="000000"/>
        </w:rPr>
        <w:tab/>
        <w:t>- bdb</w:t>
      </w:r>
      <w:r>
        <w:rPr>
          <w:color w:val="000000"/>
        </w:rPr>
        <w:br/>
        <w:t>99 -100%</w:t>
      </w:r>
      <w:r>
        <w:rPr>
          <w:color w:val="000000"/>
        </w:rPr>
        <w:tab/>
        <w:t>- cel</w:t>
      </w:r>
    </w:p>
    <w:p w:rsidR="00D662F6" w:rsidRDefault="00A70E00">
      <w:pPr>
        <w:spacing w:line="240" w:lineRule="auto"/>
        <w:ind w:left="360"/>
        <w:jc w:val="both"/>
      </w:pPr>
      <w:r>
        <w:t>Ocenom bieżącym nadaje się następujące wagi:</w:t>
      </w:r>
    </w:p>
    <w:p w:rsidR="00D662F6" w:rsidRDefault="00D662F6">
      <w:pPr>
        <w:spacing w:line="240" w:lineRule="auto"/>
        <w:jc w:val="both"/>
        <w:rPr>
          <w:rFonts w:ascii="Calibri" w:hAnsi="Calibri"/>
          <w:color w:val="000000" w:themeColor="text1"/>
        </w:rPr>
      </w:pPr>
    </w:p>
    <w:p w:rsidR="00D662F6" w:rsidRDefault="00A70E00">
      <w:pPr>
        <w:numPr>
          <w:ilvl w:val="0"/>
          <w:numId w:val="6"/>
        </w:numPr>
        <w:spacing w:line="240" w:lineRule="auto"/>
        <w:jc w:val="both"/>
      </w:pPr>
      <w:r>
        <w:t>Sprawdziany/prace klasowe -waga 3</w:t>
      </w:r>
      <w:r>
        <w:tab/>
      </w:r>
    </w:p>
    <w:p w:rsidR="00D662F6" w:rsidRDefault="00A70E00">
      <w:pPr>
        <w:numPr>
          <w:ilvl w:val="0"/>
          <w:numId w:val="6"/>
        </w:numPr>
        <w:spacing w:line="240" w:lineRule="auto"/>
        <w:jc w:val="both"/>
      </w:pPr>
      <w:r>
        <w:t>Krótka praca pisemna - waga 2</w:t>
      </w:r>
    </w:p>
    <w:p w:rsidR="00D662F6" w:rsidRDefault="00A70E00">
      <w:pPr>
        <w:numPr>
          <w:ilvl w:val="0"/>
          <w:numId w:val="6"/>
        </w:numPr>
        <w:spacing w:line="240" w:lineRule="auto"/>
        <w:jc w:val="both"/>
      </w:pPr>
      <w:r>
        <w:t>Odpowiedzi ustne   - waga 2</w:t>
      </w:r>
      <w:r>
        <w:tab/>
      </w:r>
    </w:p>
    <w:p w:rsidR="00D662F6" w:rsidRDefault="00A70E00">
      <w:pPr>
        <w:numPr>
          <w:ilvl w:val="0"/>
          <w:numId w:val="6"/>
        </w:numPr>
        <w:spacing w:line="240" w:lineRule="auto"/>
        <w:jc w:val="both"/>
      </w:pPr>
      <w:r>
        <w:t>Prace domowe        - waga  1</w:t>
      </w:r>
    </w:p>
    <w:p w:rsidR="00D662F6" w:rsidRDefault="00A70E00">
      <w:pPr>
        <w:numPr>
          <w:ilvl w:val="0"/>
          <w:numId w:val="6"/>
        </w:numPr>
        <w:spacing w:line="240" w:lineRule="auto"/>
        <w:jc w:val="both"/>
      </w:pPr>
      <w:r>
        <w:t>Prezentacje, referaty-waga 1</w:t>
      </w:r>
    </w:p>
    <w:p w:rsidR="00D662F6" w:rsidRDefault="00A70E00">
      <w:pPr>
        <w:numPr>
          <w:ilvl w:val="0"/>
          <w:numId w:val="6"/>
        </w:numPr>
        <w:spacing w:line="240" w:lineRule="auto"/>
        <w:jc w:val="both"/>
      </w:pPr>
      <w:r>
        <w:t>Aktywność/praca na lekcji -waga 1</w:t>
      </w:r>
      <w:r>
        <w:tab/>
      </w:r>
    </w:p>
    <w:p w:rsidR="00D662F6" w:rsidRDefault="00D662F6">
      <w:pPr>
        <w:spacing w:line="240" w:lineRule="auto"/>
        <w:jc w:val="both"/>
        <w:rPr>
          <w:rFonts w:ascii="Calibri" w:hAnsi="Calibri"/>
        </w:rPr>
      </w:pPr>
    </w:p>
    <w:p w:rsidR="00D662F6" w:rsidRDefault="00A70E00">
      <w:pPr>
        <w:spacing w:before="201" w:after="0" w:line="240" w:lineRule="auto"/>
        <w:ind w:left="720" w:right="108"/>
        <w:jc w:val="both"/>
      </w:pPr>
      <w:r>
        <w:t>Ocenę śródroczną lub roczną (z uwzględnieniem wszystkich ocen w danym roku szkolnym)ustalasięjako średniąważonąocenbieżących wgnastępującejskali:</w:t>
      </w:r>
    </w:p>
    <w:p w:rsidR="00D662F6" w:rsidRDefault="00D662F6">
      <w:pPr>
        <w:spacing w:before="201" w:after="0" w:line="240" w:lineRule="auto"/>
        <w:ind w:left="720" w:right="108"/>
        <w:jc w:val="both"/>
        <w:rPr>
          <w:rFonts w:ascii="Calibri" w:hAnsi="Calibri"/>
        </w:rPr>
      </w:pPr>
    </w:p>
    <w:tbl>
      <w:tblPr>
        <w:tblW w:w="4394" w:type="dxa"/>
        <w:tblInd w:w="2801" w:type="dxa"/>
        <w:tblLayout w:type="fixed"/>
        <w:tblLook w:val="04A0"/>
      </w:tblPr>
      <w:tblGrid>
        <w:gridCol w:w="1841"/>
        <w:gridCol w:w="2553"/>
      </w:tblGrid>
      <w:tr w:rsidR="00D662F6">
        <w:tc>
          <w:tcPr>
            <w:tcW w:w="1841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Średnia ważona</w:t>
            </w:r>
          </w:p>
        </w:tc>
        <w:tc>
          <w:tcPr>
            <w:tcW w:w="2552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Ocena śródroczna/roczna</w:t>
            </w:r>
          </w:p>
        </w:tc>
      </w:tr>
      <w:tr w:rsidR="00D662F6">
        <w:tc>
          <w:tcPr>
            <w:tcW w:w="1841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0 – 1,74</w:t>
            </w:r>
          </w:p>
        </w:tc>
        <w:tc>
          <w:tcPr>
            <w:tcW w:w="2552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niedostateczny</w:t>
            </w:r>
          </w:p>
        </w:tc>
      </w:tr>
      <w:tr w:rsidR="00D662F6">
        <w:tc>
          <w:tcPr>
            <w:tcW w:w="1841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1,75 – 2,50</w:t>
            </w:r>
          </w:p>
        </w:tc>
        <w:tc>
          <w:tcPr>
            <w:tcW w:w="2552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dopuszczający</w:t>
            </w:r>
          </w:p>
        </w:tc>
      </w:tr>
      <w:tr w:rsidR="00D662F6">
        <w:tc>
          <w:tcPr>
            <w:tcW w:w="1841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2,51 – 3,50</w:t>
            </w:r>
          </w:p>
        </w:tc>
        <w:tc>
          <w:tcPr>
            <w:tcW w:w="2552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dostateczny</w:t>
            </w:r>
          </w:p>
        </w:tc>
      </w:tr>
      <w:tr w:rsidR="00D662F6">
        <w:tc>
          <w:tcPr>
            <w:tcW w:w="1841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3,51 – 4,50</w:t>
            </w:r>
          </w:p>
        </w:tc>
        <w:tc>
          <w:tcPr>
            <w:tcW w:w="2552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dobry</w:t>
            </w:r>
          </w:p>
        </w:tc>
      </w:tr>
      <w:tr w:rsidR="00D662F6">
        <w:tc>
          <w:tcPr>
            <w:tcW w:w="1841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4,51 – 5,50</w:t>
            </w:r>
          </w:p>
        </w:tc>
        <w:tc>
          <w:tcPr>
            <w:tcW w:w="2552" w:type="dxa"/>
          </w:tcPr>
          <w:p w:rsidR="00D662F6" w:rsidRDefault="00A70E00">
            <w:pPr>
              <w:tabs>
                <w:tab w:val="left" w:pos="4399"/>
              </w:tabs>
              <w:spacing w:after="160" w:line="240" w:lineRule="auto"/>
            </w:pPr>
            <w:r>
              <w:rPr>
                <w:rFonts w:eastAsia="Calibri"/>
                <w:lang w:eastAsia="en-US"/>
              </w:rPr>
              <w:t>bardzo dobry</w:t>
            </w:r>
          </w:p>
        </w:tc>
      </w:tr>
      <w:tr w:rsidR="00D662F6">
        <w:tc>
          <w:tcPr>
            <w:tcW w:w="1841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5,51 – 6</w:t>
            </w:r>
          </w:p>
        </w:tc>
        <w:tc>
          <w:tcPr>
            <w:tcW w:w="2552" w:type="dxa"/>
          </w:tcPr>
          <w:p w:rsidR="00D662F6" w:rsidRDefault="00A70E00">
            <w:pPr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celujący</w:t>
            </w:r>
          </w:p>
        </w:tc>
      </w:tr>
    </w:tbl>
    <w:p w:rsidR="00D662F6" w:rsidRDefault="00D662F6">
      <w:pPr>
        <w:spacing w:line="240" w:lineRule="auto"/>
        <w:ind w:left="708"/>
        <w:jc w:val="both"/>
        <w:rPr>
          <w:rFonts w:ascii="Calibri" w:hAnsi="Calibri"/>
        </w:rPr>
      </w:pPr>
    </w:p>
    <w:p w:rsidR="00D662F6" w:rsidRDefault="00A70E00">
      <w:pPr>
        <w:spacing w:line="240" w:lineRule="auto"/>
        <w:ind w:left="708"/>
        <w:jc w:val="both"/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D662F6" w:rsidRDefault="00D662F6">
      <w:pPr>
        <w:spacing w:line="240" w:lineRule="auto"/>
        <w:ind w:left="708"/>
        <w:jc w:val="both"/>
        <w:rPr>
          <w:rFonts w:ascii="Calibri" w:hAnsi="Calibri"/>
        </w:rPr>
      </w:pPr>
    </w:p>
    <w:p w:rsidR="00D662F6" w:rsidRDefault="00A70E00">
      <w:pPr>
        <w:spacing w:line="240" w:lineRule="auto"/>
        <w:ind w:left="360"/>
      </w:pPr>
      <w:r>
        <w:t>Warunki i tryb uzyskania wyższej niż przewidywana rocznej oceny klasyfikacyjnej regulowane są w Statucie.</w:t>
      </w:r>
    </w:p>
    <w:p w:rsidR="00D662F6" w:rsidRDefault="00D662F6">
      <w:pPr>
        <w:spacing w:line="240" w:lineRule="auto"/>
        <w:rPr>
          <w:rFonts w:ascii="Calibri" w:hAnsi="Calibri"/>
          <w:b/>
          <w:bCs/>
        </w:rPr>
      </w:pPr>
    </w:p>
    <w:p w:rsidR="00D662F6" w:rsidRDefault="00A70E00">
      <w:pPr>
        <w:spacing w:line="240" w:lineRule="auto"/>
      </w:pPr>
      <w:bookmarkStart w:id="1" w:name="_Hlk207397055"/>
      <w:r>
        <w:rPr>
          <w:b/>
          <w:bCs/>
        </w:rPr>
        <w:t xml:space="preserve">Narzędzia pomiaru osiągnięć  edukacyjnych uczniów:  </w:t>
      </w:r>
      <w:bookmarkEnd w:id="1"/>
    </w:p>
    <w:p w:rsidR="00D662F6" w:rsidRDefault="00A70E00">
      <w:pPr>
        <w:spacing w:line="240" w:lineRule="auto"/>
      </w:pPr>
      <w:r>
        <w:t>1.pisemne sprawdziany gramatyczne i leksykalne, prace klasowe</w:t>
      </w:r>
    </w:p>
    <w:p w:rsidR="00D662F6" w:rsidRDefault="00A70E00">
      <w:pPr>
        <w:spacing w:line="240" w:lineRule="auto"/>
      </w:pPr>
      <w:r>
        <w:t>2.pisemne sprawdziany sprawdzające :rozumienie tekstu słuchanego , rozumienie tekstu czytanego,</w:t>
      </w:r>
    </w:p>
    <w:p w:rsidR="00D662F6" w:rsidRDefault="00A70E00">
      <w:pPr>
        <w:spacing w:line="240" w:lineRule="auto"/>
      </w:pPr>
      <w:r>
        <w:t xml:space="preserve">3. wypowiedzi pisemnych </w:t>
      </w:r>
    </w:p>
    <w:p w:rsidR="00D662F6" w:rsidRDefault="00A70E00">
      <w:pPr>
        <w:spacing w:line="240" w:lineRule="auto"/>
      </w:pPr>
      <w:r>
        <w:t>3.krótkie prace pisemne, które obejmują wiedzę z trzech ostatnich lekcji [nie muszą być poprzedzone wcześniejszą zapowiedzią]</w:t>
      </w:r>
    </w:p>
    <w:p w:rsidR="00D662F6" w:rsidRDefault="00A70E00">
      <w:pPr>
        <w:spacing w:line="240" w:lineRule="auto"/>
      </w:pPr>
      <w:r>
        <w:t>4.aktywna praca na lekcji</w:t>
      </w:r>
    </w:p>
    <w:p w:rsidR="00D662F6" w:rsidRDefault="00A70E00">
      <w:pPr>
        <w:spacing w:line="240" w:lineRule="auto"/>
      </w:pPr>
      <w:r>
        <w:t xml:space="preserve">5.odpowiedzi ustne </w:t>
      </w:r>
    </w:p>
    <w:p w:rsidR="00D662F6" w:rsidRDefault="00A70E00">
      <w:pPr>
        <w:spacing w:line="240" w:lineRule="auto"/>
      </w:pPr>
      <w:r>
        <w:t>6. projekty przygotowywane przez uczniów</w:t>
      </w:r>
    </w:p>
    <w:p w:rsidR="00D662F6" w:rsidRDefault="00A70E00">
      <w:pPr>
        <w:spacing w:line="240" w:lineRule="auto"/>
      </w:pPr>
      <w:r>
        <w:t>7. prezentacje, referaty</w:t>
      </w:r>
    </w:p>
    <w:p w:rsidR="00D662F6" w:rsidRDefault="00A70E00">
      <w:pPr>
        <w:spacing w:line="240" w:lineRule="auto"/>
      </w:pPr>
      <w:r>
        <w:t>Uczeń może poprawić ocenę w terminie uzgodnionym z nauczycielem.</w:t>
      </w:r>
    </w:p>
    <w:sectPr w:rsidR="00D662F6" w:rsidSect="00D662F6">
      <w:pgSz w:w="16838" w:h="11906" w:orient="landscape"/>
      <w:pgMar w:top="850" w:right="850" w:bottom="850" w:left="850" w:header="0" w:footer="0" w:gutter="0"/>
      <w:cols w:space="708"/>
      <w:formProt w:val="0"/>
      <w:docGrid w:linePitch="36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956EF"/>
    <w:multiLevelType w:val="multilevel"/>
    <w:tmpl w:val="96A0EB7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1BDD2685"/>
    <w:multiLevelType w:val="multilevel"/>
    <w:tmpl w:val="E960B32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41615BA9"/>
    <w:multiLevelType w:val="multilevel"/>
    <w:tmpl w:val="56F4329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42057277"/>
    <w:multiLevelType w:val="multilevel"/>
    <w:tmpl w:val="2EB2DBC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46C4004E"/>
    <w:multiLevelType w:val="multilevel"/>
    <w:tmpl w:val="AF5627A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53827BE5"/>
    <w:multiLevelType w:val="multilevel"/>
    <w:tmpl w:val="A514802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5EBE5914"/>
    <w:multiLevelType w:val="multilevel"/>
    <w:tmpl w:val="3B0EE91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63EB7487"/>
    <w:multiLevelType w:val="multilevel"/>
    <w:tmpl w:val="3B7A3C1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64AA1839"/>
    <w:multiLevelType w:val="multilevel"/>
    <w:tmpl w:val="00C28F7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9C20380"/>
    <w:multiLevelType w:val="multilevel"/>
    <w:tmpl w:val="D2408492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9"/>
  </w:num>
  <w:num w:numId="10">
    <w:abstractNumId w:val="2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6"/>
  </w:num>
  <w:num w:numId="25">
    <w:abstractNumId w:val="5"/>
  </w:num>
  <w:num w:numId="26">
    <w:abstractNumId w:val="5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2"/>
  </w:num>
  <w:num w:numId="38">
    <w:abstractNumId w:val="2"/>
  </w:num>
  <w:num w:numId="39">
    <w:abstractNumId w:val="2"/>
  </w:num>
  <w:num w:numId="40">
    <w:abstractNumId w:val="2"/>
  </w:num>
  <w:num w:numId="41">
    <w:abstractNumId w:val="2"/>
  </w:num>
  <w:num w:numId="42">
    <w:abstractNumId w:val="2"/>
  </w:num>
  <w:num w:numId="43">
    <w:abstractNumId w:val="2"/>
  </w:num>
  <w:num w:numId="44">
    <w:abstractNumId w:val="2"/>
  </w:num>
  <w:num w:numId="45">
    <w:abstractNumId w:val="2"/>
  </w:num>
  <w:num w:numId="46">
    <w:abstractNumId w:val="2"/>
  </w:num>
  <w:num w:numId="47">
    <w:abstractNumId w:val="2"/>
  </w:num>
  <w:num w:numId="48">
    <w:abstractNumId w:val="2"/>
  </w:num>
  <w:num w:numId="49">
    <w:abstractNumId w:val="5"/>
  </w:num>
  <w:num w:numId="50">
    <w:abstractNumId w:val="5"/>
  </w:num>
  <w:num w:numId="51">
    <w:abstractNumId w:val="5"/>
  </w:num>
  <w:num w:numId="52">
    <w:abstractNumId w:val="5"/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</w:num>
  <w:num w:numId="59">
    <w:abstractNumId w:val="6"/>
  </w:num>
  <w:num w:numId="60">
    <w:abstractNumId w:val="6"/>
  </w:num>
  <w:num w:numId="61">
    <w:abstractNumId w:val="6"/>
  </w:num>
  <w:num w:numId="62">
    <w:abstractNumId w:val="6"/>
  </w:num>
  <w:num w:numId="63">
    <w:abstractNumId w:val="6"/>
  </w:num>
  <w:num w:numId="64">
    <w:abstractNumId w:val="6"/>
  </w:num>
  <w:num w:numId="65">
    <w:abstractNumId w:val="6"/>
  </w:num>
  <w:num w:numId="66">
    <w:abstractNumId w:val="6"/>
  </w:num>
  <w:num w:numId="67">
    <w:abstractNumId w:val="6"/>
  </w:num>
  <w:num w:numId="68">
    <w:abstractNumId w:val="6"/>
  </w:num>
  <w:num w:numId="69">
    <w:abstractNumId w:val="6"/>
  </w:num>
  <w:num w:numId="70">
    <w:abstractNumId w:val="6"/>
  </w:num>
  <w:num w:numId="71">
    <w:abstractNumId w:val="6"/>
  </w:num>
  <w:num w:numId="72">
    <w:abstractNumId w:val="6"/>
  </w:num>
  <w:num w:numId="73">
    <w:abstractNumId w:val="6"/>
  </w:num>
  <w:num w:numId="74">
    <w:abstractNumId w:val="6"/>
  </w:num>
  <w:num w:numId="75">
    <w:abstractNumId w:val="6"/>
  </w:num>
  <w:num w:numId="76">
    <w:abstractNumId w:val="6"/>
  </w:num>
  <w:num w:numId="77">
    <w:abstractNumId w:val="6"/>
  </w:num>
  <w:num w:numId="78">
    <w:abstractNumId w:val="6"/>
  </w:num>
  <w:num w:numId="79">
    <w:abstractNumId w:val="6"/>
  </w:num>
  <w:num w:numId="80">
    <w:abstractNumId w:val="6"/>
  </w:num>
  <w:num w:numId="81">
    <w:abstractNumId w:val="6"/>
  </w:num>
  <w:num w:numId="82">
    <w:abstractNumId w:val="6"/>
  </w:num>
  <w:num w:numId="83">
    <w:abstractNumId w:val="6"/>
  </w:num>
  <w:num w:numId="84">
    <w:abstractNumId w:val="6"/>
  </w:num>
  <w:num w:numId="85">
    <w:abstractNumId w:val="6"/>
  </w:num>
  <w:num w:numId="86">
    <w:abstractNumId w:val="5"/>
  </w:num>
  <w:num w:numId="87">
    <w:abstractNumId w:val="5"/>
  </w:num>
  <w:num w:numId="88">
    <w:abstractNumId w:val="5"/>
  </w:num>
  <w:num w:numId="89">
    <w:abstractNumId w:val="5"/>
  </w:num>
  <w:num w:numId="90">
    <w:abstractNumId w:val="5"/>
  </w:num>
  <w:num w:numId="91">
    <w:abstractNumId w:val="5"/>
  </w:num>
  <w:num w:numId="92">
    <w:abstractNumId w:val="5"/>
  </w:num>
  <w:num w:numId="93">
    <w:abstractNumId w:val="5"/>
  </w:num>
  <w:num w:numId="94">
    <w:abstractNumId w:val="5"/>
  </w:num>
  <w:num w:numId="95">
    <w:abstractNumId w:val="5"/>
  </w:num>
  <w:num w:numId="96">
    <w:abstractNumId w:val="5"/>
  </w:num>
  <w:num w:numId="97">
    <w:abstractNumId w:val="5"/>
  </w:num>
  <w:num w:numId="98">
    <w:abstractNumId w:val="5"/>
  </w:num>
  <w:num w:numId="99">
    <w:abstractNumId w:val="5"/>
  </w:num>
  <w:num w:numId="100">
    <w:abstractNumId w:val="5"/>
  </w:num>
  <w:num w:numId="101">
    <w:abstractNumId w:val="5"/>
  </w:num>
  <w:num w:numId="102">
    <w:abstractNumId w:val="5"/>
  </w:num>
  <w:num w:numId="103">
    <w:abstractNumId w:val="5"/>
  </w:num>
  <w:num w:numId="104">
    <w:abstractNumId w:val="5"/>
  </w:num>
  <w:num w:numId="105">
    <w:abstractNumId w:val="5"/>
  </w:num>
  <w:num w:numId="106">
    <w:abstractNumId w:val="5"/>
  </w:num>
  <w:num w:numId="107">
    <w:abstractNumId w:val="5"/>
  </w:num>
  <w:num w:numId="108">
    <w:abstractNumId w:val="5"/>
  </w:num>
  <w:num w:numId="109">
    <w:abstractNumId w:val="5"/>
  </w:num>
  <w:num w:numId="110">
    <w:abstractNumId w:val="5"/>
  </w:num>
  <w:num w:numId="111">
    <w:abstractNumId w:val="5"/>
  </w:num>
  <w:num w:numId="112">
    <w:abstractNumId w:val="5"/>
  </w:num>
  <w:num w:numId="113">
    <w:abstractNumId w:val="5"/>
  </w:num>
  <w:num w:numId="114">
    <w:abstractNumId w:val="5"/>
  </w:num>
  <w:num w:numId="115">
    <w:abstractNumId w:val="5"/>
  </w:num>
  <w:num w:numId="116">
    <w:abstractNumId w:val="6"/>
  </w:num>
  <w:num w:numId="117">
    <w:abstractNumId w:val="6"/>
  </w:num>
  <w:num w:numId="118">
    <w:abstractNumId w:val="6"/>
  </w:num>
  <w:num w:numId="119">
    <w:abstractNumId w:val="6"/>
  </w:num>
  <w:num w:numId="120">
    <w:abstractNumId w:val="6"/>
  </w:num>
  <w:num w:numId="121">
    <w:abstractNumId w:val="6"/>
  </w:num>
  <w:num w:numId="122">
    <w:abstractNumId w:val="6"/>
  </w:num>
  <w:num w:numId="123">
    <w:abstractNumId w:val="6"/>
  </w:num>
  <w:num w:numId="124">
    <w:abstractNumId w:val="6"/>
  </w:num>
  <w:num w:numId="125">
    <w:abstractNumId w:val="6"/>
  </w:num>
  <w:num w:numId="126">
    <w:abstractNumId w:val="6"/>
  </w:num>
  <w:num w:numId="127">
    <w:abstractNumId w:val="6"/>
  </w:num>
  <w:num w:numId="128">
    <w:abstractNumId w:val="6"/>
  </w:num>
  <w:num w:numId="129">
    <w:abstractNumId w:val="6"/>
  </w:num>
  <w:num w:numId="130">
    <w:abstractNumId w:val="2"/>
  </w:num>
  <w:num w:numId="131">
    <w:abstractNumId w:val="2"/>
  </w:num>
  <w:num w:numId="132">
    <w:abstractNumId w:val="2"/>
  </w:num>
  <w:num w:numId="133">
    <w:abstractNumId w:val="5"/>
  </w:num>
  <w:num w:numId="134">
    <w:abstractNumId w:val="5"/>
  </w:num>
  <w:num w:numId="135">
    <w:abstractNumId w:val="5"/>
  </w:num>
  <w:num w:numId="136">
    <w:abstractNumId w:val="5"/>
  </w:num>
  <w:num w:numId="137">
    <w:abstractNumId w:val="5"/>
  </w:num>
  <w:num w:numId="138">
    <w:abstractNumId w:val="5"/>
  </w:num>
  <w:num w:numId="139">
    <w:abstractNumId w:val="5"/>
  </w:num>
  <w:num w:numId="140">
    <w:abstractNumId w:val="5"/>
  </w:num>
  <w:num w:numId="141">
    <w:abstractNumId w:val="5"/>
  </w:num>
  <w:num w:numId="142">
    <w:abstractNumId w:val="6"/>
  </w:num>
  <w:num w:numId="143">
    <w:abstractNumId w:val="6"/>
  </w:num>
  <w:num w:numId="144">
    <w:abstractNumId w:val="6"/>
  </w:num>
  <w:num w:numId="145">
    <w:abstractNumId w:val="6"/>
  </w:num>
  <w:num w:numId="146">
    <w:abstractNumId w:val="6"/>
  </w:num>
  <w:num w:numId="147">
    <w:abstractNumId w:val="6"/>
  </w:num>
  <w:num w:numId="148">
    <w:abstractNumId w:val="6"/>
  </w:num>
  <w:num w:numId="149">
    <w:abstractNumId w:val="6"/>
  </w:num>
  <w:num w:numId="150">
    <w:abstractNumId w:val="6"/>
  </w:num>
  <w:num w:numId="151">
    <w:abstractNumId w:val="6"/>
  </w:num>
  <w:num w:numId="152">
    <w:abstractNumId w:val="4"/>
  </w:num>
  <w:num w:numId="153">
    <w:abstractNumId w:val="4"/>
  </w:num>
  <w:num w:numId="154">
    <w:abstractNumId w:val="4"/>
  </w:num>
  <w:num w:numId="155">
    <w:abstractNumId w:val="6"/>
  </w:num>
  <w:num w:numId="156">
    <w:abstractNumId w:val="4"/>
  </w:num>
  <w:num w:numId="157">
    <w:abstractNumId w:val="5"/>
  </w:num>
  <w:num w:numId="158">
    <w:abstractNumId w:val="5"/>
  </w:num>
  <w:num w:numId="159">
    <w:abstractNumId w:val="5"/>
  </w:num>
  <w:num w:numId="160">
    <w:abstractNumId w:val="5"/>
  </w:num>
  <w:num w:numId="161">
    <w:abstractNumId w:val="5"/>
  </w:num>
  <w:num w:numId="162">
    <w:abstractNumId w:val="5"/>
  </w:num>
  <w:num w:numId="163">
    <w:abstractNumId w:val="5"/>
  </w:num>
  <w:num w:numId="164">
    <w:abstractNumId w:val="5"/>
  </w:num>
  <w:num w:numId="165">
    <w:abstractNumId w:val="5"/>
  </w:num>
  <w:num w:numId="166">
    <w:abstractNumId w:val="5"/>
  </w:num>
  <w:num w:numId="167">
    <w:abstractNumId w:val="5"/>
  </w:num>
  <w:num w:numId="168">
    <w:abstractNumId w:val="5"/>
  </w:num>
  <w:num w:numId="169">
    <w:abstractNumId w:val="5"/>
  </w:num>
  <w:num w:numId="170">
    <w:abstractNumId w:val="5"/>
  </w:num>
  <w:num w:numId="171">
    <w:abstractNumId w:val="5"/>
  </w:num>
  <w:num w:numId="172">
    <w:abstractNumId w:val="5"/>
  </w:num>
  <w:num w:numId="173">
    <w:abstractNumId w:val="5"/>
  </w:num>
  <w:num w:numId="174">
    <w:abstractNumId w:val="6"/>
  </w:num>
  <w:num w:numId="175">
    <w:abstractNumId w:val="6"/>
  </w:num>
  <w:num w:numId="176">
    <w:abstractNumId w:val="6"/>
  </w:num>
  <w:num w:numId="177">
    <w:abstractNumId w:val="6"/>
  </w:num>
  <w:num w:numId="178">
    <w:abstractNumId w:val="6"/>
  </w:num>
  <w:num w:numId="179">
    <w:abstractNumId w:val="6"/>
  </w:num>
  <w:num w:numId="180">
    <w:abstractNumId w:val="6"/>
  </w:num>
  <w:num w:numId="181">
    <w:abstractNumId w:val="6"/>
  </w:num>
  <w:num w:numId="182">
    <w:abstractNumId w:val="6"/>
  </w:num>
  <w:num w:numId="183">
    <w:abstractNumId w:val="6"/>
  </w:num>
  <w:num w:numId="184">
    <w:abstractNumId w:val="6"/>
  </w:num>
  <w:num w:numId="185">
    <w:abstractNumId w:val="6"/>
  </w:num>
  <w:num w:numId="186">
    <w:abstractNumId w:val="6"/>
  </w:num>
  <w:num w:numId="187">
    <w:abstractNumId w:val="6"/>
  </w:num>
  <w:num w:numId="188">
    <w:abstractNumId w:val="6"/>
  </w:num>
  <w:num w:numId="189">
    <w:abstractNumId w:val="6"/>
  </w:num>
  <w:num w:numId="190">
    <w:abstractNumId w:val="6"/>
  </w:num>
  <w:num w:numId="191">
    <w:abstractNumId w:val="4"/>
  </w:num>
  <w:num w:numId="192">
    <w:abstractNumId w:val="4"/>
  </w:num>
  <w:num w:numId="193">
    <w:abstractNumId w:val="4"/>
  </w:num>
  <w:num w:numId="194">
    <w:abstractNumId w:val="4"/>
  </w:num>
  <w:num w:numId="195">
    <w:abstractNumId w:val="4"/>
  </w:num>
  <w:num w:numId="196">
    <w:abstractNumId w:val="4"/>
  </w:num>
  <w:num w:numId="197">
    <w:abstractNumId w:val="2"/>
  </w:num>
  <w:num w:numId="198">
    <w:abstractNumId w:val="5"/>
  </w:num>
  <w:num w:numId="199">
    <w:abstractNumId w:val="5"/>
  </w:num>
  <w:num w:numId="200">
    <w:abstractNumId w:val="5"/>
  </w:num>
  <w:num w:numId="201">
    <w:abstractNumId w:val="5"/>
  </w:num>
  <w:num w:numId="202">
    <w:abstractNumId w:val="5"/>
  </w:num>
  <w:num w:numId="203">
    <w:abstractNumId w:val="5"/>
  </w:num>
  <w:num w:numId="204">
    <w:abstractNumId w:val="5"/>
  </w:num>
  <w:num w:numId="205">
    <w:abstractNumId w:val="5"/>
  </w:num>
  <w:num w:numId="206">
    <w:abstractNumId w:val="5"/>
  </w:num>
  <w:num w:numId="207">
    <w:abstractNumId w:val="5"/>
  </w:num>
  <w:num w:numId="208">
    <w:abstractNumId w:val="5"/>
  </w:num>
  <w:num w:numId="209">
    <w:abstractNumId w:val="5"/>
  </w:num>
  <w:num w:numId="210">
    <w:abstractNumId w:val="5"/>
  </w:num>
  <w:num w:numId="211">
    <w:abstractNumId w:val="5"/>
  </w:num>
  <w:num w:numId="212">
    <w:abstractNumId w:val="5"/>
  </w:num>
  <w:num w:numId="213">
    <w:abstractNumId w:val="5"/>
  </w:num>
  <w:num w:numId="214">
    <w:abstractNumId w:val="5"/>
  </w:num>
  <w:num w:numId="215">
    <w:abstractNumId w:val="5"/>
  </w:num>
  <w:num w:numId="216">
    <w:abstractNumId w:val="5"/>
  </w:num>
  <w:num w:numId="217">
    <w:abstractNumId w:val="5"/>
  </w:num>
  <w:num w:numId="218">
    <w:abstractNumId w:val="5"/>
  </w:num>
  <w:num w:numId="219">
    <w:abstractNumId w:val="5"/>
  </w:num>
  <w:num w:numId="220">
    <w:abstractNumId w:val="5"/>
  </w:num>
  <w:num w:numId="221">
    <w:abstractNumId w:val="5"/>
  </w:num>
  <w:num w:numId="222">
    <w:abstractNumId w:val="6"/>
  </w:num>
  <w:num w:numId="223">
    <w:abstractNumId w:val="6"/>
  </w:num>
  <w:num w:numId="224">
    <w:abstractNumId w:val="6"/>
  </w:num>
  <w:num w:numId="225">
    <w:abstractNumId w:val="6"/>
  </w:num>
  <w:num w:numId="226">
    <w:abstractNumId w:val="6"/>
  </w:num>
  <w:num w:numId="227">
    <w:abstractNumId w:val="6"/>
  </w:num>
  <w:num w:numId="228">
    <w:abstractNumId w:val="6"/>
  </w:num>
  <w:num w:numId="229">
    <w:abstractNumId w:val="6"/>
  </w:num>
  <w:num w:numId="230">
    <w:abstractNumId w:val="6"/>
  </w:num>
  <w:num w:numId="231">
    <w:abstractNumId w:val="6"/>
  </w:num>
  <w:num w:numId="232">
    <w:abstractNumId w:val="6"/>
  </w:num>
  <w:num w:numId="233">
    <w:abstractNumId w:val="6"/>
  </w:num>
  <w:num w:numId="234">
    <w:abstractNumId w:val="6"/>
  </w:num>
  <w:num w:numId="235">
    <w:abstractNumId w:val="6"/>
  </w:num>
  <w:num w:numId="236">
    <w:abstractNumId w:val="6"/>
  </w:num>
  <w:num w:numId="237">
    <w:abstractNumId w:val="6"/>
  </w:num>
  <w:num w:numId="238">
    <w:abstractNumId w:val="4"/>
  </w:num>
  <w:num w:numId="239">
    <w:abstractNumId w:val="4"/>
  </w:num>
  <w:num w:numId="240">
    <w:abstractNumId w:val="4"/>
  </w:num>
  <w:num w:numId="241">
    <w:abstractNumId w:val="4"/>
  </w:num>
  <w:num w:numId="242">
    <w:abstractNumId w:val="2"/>
  </w:num>
  <w:num w:numId="243">
    <w:abstractNumId w:val="2"/>
  </w:num>
  <w:num w:numId="244">
    <w:abstractNumId w:val="2"/>
  </w:num>
  <w:num w:numId="245">
    <w:abstractNumId w:val="2"/>
  </w:num>
  <w:num w:numId="246">
    <w:abstractNumId w:val="2"/>
  </w:num>
  <w:num w:numId="247">
    <w:abstractNumId w:val="2"/>
  </w:num>
  <w:num w:numId="248">
    <w:abstractNumId w:val="2"/>
  </w:num>
  <w:num w:numId="249">
    <w:abstractNumId w:val="2"/>
  </w:num>
  <w:num w:numId="250">
    <w:abstractNumId w:val="2"/>
  </w:num>
  <w:num w:numId="251">
    <w:abstractNumId w:val="2"/>
  </w:num>
  <w:num w:numId="252">
    <w:abstractNumId w:val="2"/>
  </w:num>
  <w:num w:numId="253">
    <w:abstractNumId w:val="2"/>
  </w:num>
  <w:num w:numId="254">
    <w:abstractNumId w:val="5"/>
  </w:num>
  <w:num w:numId="255">
    <w:abstractNumId w:val="5"/>
  </w:num>
  <w:num w:numId="256">
    <w:abstractNumId w:val="5"/>
  </w:num>
  <w:num w:numId="257">
    <w:abstractNumId w:val="5"/>
  </w:num>
  <w:num w:numId="258">
    <w:abstractNumId w:val="5"/>
  </w:num>
  <w:num w:numId="259">
    <w:abstractNumId w:val="5"/>
  </w:num>
  <w:num w:numId="260">
    <w:abstractNumId w:val="5"/>
  </w:num>
  <w:num w:numId="261">
    <w:abstractNumId w:val="5"/>
  </w:num>
  <w:num w:numId="262">
    <w:abstractNumId w:val="5"/>
  </w:num>
  <w:num w:numId="263">
    <w:abstractNumId w:val="5"/>
  </w:num>
  <w:num w:numId="264">
    <w:abstractNumId w:val="5"/>
  </w:num>
  <w:num w:numId="265">
    <w:abstractNumId w:val="5"/>
  </w:num>
  <w:num w:numId="266">
    <w:abstractNumId w:val="5"/>
  </w:num>
  <w:num w:numId="267">
    <w:abstractNumId w:val="5"/>
  </w:num>
  <w:num w:numId="268">
    <w:abstractNumId w:val="5"/>
  </w:num>
  <w:num w:numId="269">
    <w:abstractNumId w:val="5"/>
  </w:num>
  <w:num w:numId="270">
    <w:abstractNumId w:val="5"/>
  </w:num>
  <w:num w:numId="271">
    <w:abstractNumId w:val="5"/>
  </w:num>
  <w:num w:numId="272">
    <w:abstractNumId w:val="5"/>
  </w:num>
  <w:num w:numId="273">
    <w:abstractNumId w:val="5"/>
  </w:num>
  <w:num w:numId="274">
    <w:abstractNumId w:val="5"/>
  </w:num>
  <w:num w:numId="275">
    <w:abstractNumId w:val="5"/>
  </w:num>
  <w:num w:numId="276">
    <w:abstractNumId w:val="6"/>
  </w:num>
  <w:num w:numId="277">
    <w:abstractNumId w:val="6"/>
  </w:num>
  <w:num w:numId="278">
    <w:abstractNumId w:val="6"/>
  </w:num>
  <w:num w:numId="279">
    <w:abstractNumId w:val="6"/>
  </w:num>
  <w:num w:numId="280">
    <w:abstractNumId w:val="6"/>
  </w:num>
  <w:num w:numId="281">
    <w:abstractNumId w:val="6"/>
  </w:num>
  <w:num w:numId="282">
    <w:abstractNumId w:val="6"/>
  </w:num>
  <w:num w:numId="283">
    <w:abstractNumId w:val="6"/>
  </w:num>
  <w:num w:numId="284">
    <w:abstractNumId w:val="6"/>
  </w:num>
  <w:num w:numId="285">
    <w:abstractNumId w:val="6"/>
  </w:num>
  <w:num w:numId="286">
    <w:abstractNumId w:val="4"/>
  </w:num>
  <w:num w:numId="287">
    <w:abstractNumId w:val="4"/>
  </w:num>
  <w:num w:numId="288">
    <w:abstractNumId w:val="4"/>
  </w:num>
  <w:num w:numId="289">
    <w:abstractNumId w:val="4"/>
  </w:num>
  <w:num w:numId="290">
    <w:abstractNumId w:val="4"/>
  </w:num>
  <w:num w:numId="291">
    <w:abstractNumId w:val="7"/>
  </w:num>
  <w:numIdMacAtCleanup w:val="2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compat/>
  <w:rsids>
    <w:rsidRoot w:val="00D662F6"/>
    <w:rsid w:val="003F6C88"/>
    <w:rsid w:val="00A70E00"/>
    <w:rsid w:val="00C54762"/>
    <w:rsid w:val="00D66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B41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uiPriority w:val="11"/>
    <w:qFormat/>
    <w:rsid w:val="00D53B4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semiHidden/>
    <w:qFormat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uiPriority w:val="99"/>
    <w:semiHidden/>
    <w:qFormat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semiHidden/>
    <w:qFormat/>
    <w:rsid w:val="00D53B4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3B41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92766F"/>
    <w:rPr>
      <w:vertAlign w:val="superscript"/>
    </w:rPr>
  </w:style>
  <w:style w:type="character" w:styleId="Odwoanieprzypisukocowego">
    <w:name w:val="endnote reference"/>
    <w:rsid w:val="00D662F6"/>
    <w:rPr>
      <w:vertAlign w:val="superscript"/>
    </w:rPr>
  </w:style>
  <w:style w:type="character" w:customStyle="1" w:styleId="EndnoteCharacters">
    <w:name w:val="Endnote Characters"/>
    <w:qFormat/>
    <w:rsid w:val="00D662F6"/>
    <w:rPr>
      <w:vertAlign w:val="superscript"/>
    </w:rPr>
  </w:style>
  <w:style w:type="character" w:customStyle="1" w:styleId="EndnoteCharacters1">
    <w:name w:val="Endnote Characters1"/>
    <w:qFormat/>
    <w:rsid w:val="00D662F6"/>
    <w:rPr>
      <w:vertAlign w:val="superscript"/>
    </w:rPr>
  </w:style>
  <w:style w:type="character" w:customStyle="1" w:styleId="EndnoteCharacters11">
    <w:name w:val="Endnote Characters11"/>
    <w:qFormat/>
    <w:rsid w:val="00B1638A"/>
    <w:rPr>
      <w:vertAlign w:val="superscript"/>
    </w:rPr>
  </w:style>
  <w:style w:type="character" w:customStyle="1" w:styleId="EndnoteCharacters111">
    <w:name w:val="Endnote Characters111"/>
    <w:qFormat/>
    <w:rsid w:val="00B1638A"/>
    <w:rPr>
      <w:vertAlign w:val="superscript"/>
    </w:rPr>
  </w:style>
  <w:style w:type="paragraph" w:styleId="Akapitzlist">
    <w:name w:val="List Paragraph"/>
    <w:basedOn w:val="Normalny"/>
    <w:uiPriority w:val="1"/>
    <w:qFormat/>
    <w:rsid w:val="00A70E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31</Pages>
  <Words>14184</Words>
  <Characters>85104</Characters>
  <Application>Microsoft Office Word</Application>
  <DocSecurity>0</DocSecurity>
  <Lines>709</Lines>
  <Paragraphs>198</Paragraphs>
  <ScaleCrop>false</ScaleCrop>
  <Company/>
  <LinksUpToDate>false</LinksUpToDate>
  <CharactersWithSpaces>99090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Sroka</dc:creator>
  <dc:description/>
  <cp:lastModifiedBy>ILO</cp:lastModifiedBy>
  <cp:revision>14</cp:revision>
  <dcterms:created xsi:type="dcterms:W3CDTF">2023-12-03T17:51:00Z</dcterms:created>
  <dcterms:modified xsi:type="dcterms:W3CDTF">2025-09-09T06:59:00Z</dcterms:modified>
  <dc:language>pl-PL</dc:language>
</cp:coreProperties>
</file>